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22" w:rsidRPr="005E0433" w:rsidRDefault="00CD1522" w:rsidP="00FE1C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433">
        <w:rPr>
          <w:rFonts w:ascii="Times New Roman" w:hAnsi="Times New Roman" w:cs="Times New Roman"/>
          <w:b/>
          <w:sz w:val="24"/>
          <w:szCs w:val="24"/>
        </w:rPr>
        <w:t>Институт за јавно здравље Србије „ Др Милан Јовановић Батут“</w:t>
      </w:r>
    </w:p>
    <w:p w:rsidR="00CD1522" w:rsidRPr="005E0433" w:rsidRDefault="00CD1522" w:rsidP="00FE1C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433">
        <w:rPr>
          <w:rFonts w:ascii="Times New Roman" w:hAnsi="Times New Roman" w:cs="Times New Roman"/>
          <w:b/>
          <w:sz w:val="24"/>
          <w:szCs w:val="24"/>
        </w:rPr>
        <w:t>Одсек за национални здравствени рачун</w:t>
      </w:r>
    </w:p>
    <w:p w:rsidR="00CD1522" w:rsidRPr="005E0433" w:rsidRDefault="00CD1522" w:rsidP="00FE1C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433">
        <w:rPr>
          <w:rFonts w:ascii="Times New Roman" w:hAnsi="Times New Roman" w:cs="Times New Roman"/>
          <w:b/>
          <w:sz w:val="24"/>
          <w:szCs w:val="24"/>
        </w:rPr>
        <w:t>Београд, Др Суботића 5</w:t>
      </w:r>
    </w:p>
    <w:p w:rsidR="00CD1522" w:rsidRPr="005E0433" w:rsidRDefault="00CD1522" w:rsidP="00FE1C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433">
        <w:rPr>
          <w:rFonts w:ascii="Times New Roman" w:hAnsi="Times New Roman" w:cs="Times New Roman"/>
          <w:b/>
          <w:sz w:val="24"/>
          <w:szCs w:val="24"/>
        </w:rPr>
        <w:t>Телефон: 011 2062704</w:t>
      </w:r>
    </w:p>
    <w:p w:rsidR="00CD1522" w:rsidRPr="005E0433" w:rsidRDefault="00CD1522" w:rsidP="00CD15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433">
        <w:rPr>
          <w:rFonts w:ascii="Times New Roman" w:hAnsi="Times New Roman" w:cs="Times New Roman"/>
          <w:b/>
          <w:sz w:val="24"/>
          <w:szCs w:val="24"/>
        </w:rPr>
        <w:t>Mob: +381 64 353 7607</w:t>
      </w:r>
    </w:p>
    <w:p w:rsidR="00CD1522" w:rsidRPr="005E0433" w:rsidRDefault="00CD1522" w:rsidP="00CD15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433">
        <w:rPr>
          <w:rFonts w:ascii="Times New Roman" w:hAnsi="Times New Roman" w:cs="Times New Roman"/>
          <w:b/>
          <w:sz w:val="24"/>
          <w:szCs w:val="24"/>
        </w:rPr>
        <w:t>e-mail : mima_gajic@batut.org.rs</w:t>
      </w:r>
    </w:p>
    <w:p w:rsidR="00CD1522" w:rsidRDefault="00CD1522" w:rsidP="00FE1C3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1522" w:rsidRDefault="00CD1522" w:rsidP="00FE1C3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1522" w:rsidRDefault="00CD1522" w:rsidP="00FE1C3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1522" w:rsidRDefault="00CD1522" w:rsidP="00FE1C3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1522" w:rsidRDefault="00CD1522" w:rsidP="00FE1C3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1522" w:rsidRDefault="00CD1522" w:rsidP="00FE1C3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1522" w:rsidRPr="005E0433" w:rsidRDefault="00CD1522" w:rsidP="00FE1C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433">
        <w:rPr>
          <w:rFonts w:ascii="Times New Roman" w:hAnsi="Times New Roman" w:cs="Times New Roman"/>
          <w:b/>
          <w:sz w:val="24"/>
          <w:szCs w:val="24"/>
        </w:rPr>
        <w:t xml:space="preserve">ПРЕДЛОГ ПЛАНА ИЗРАДЕ ЕВИДЕНЦИЈЕ ПРИВАТНИХ ЗДРАВСТВЕНИХ УСТАНОВА, ПРИВАТНЕ ПРАКСЕ И ДРУГИХ ПРАВНИХ ЛИЦА </w:t>
      </w:r>
      <w:r w:rsidR="00052CC3" w:rsidRPr="005E0433">
        <w:rPr>
          <w:rFonts w:ascii="Times New Roman" w:hAnsi="Times New Roman" w:cs="Times New Roman"/>
          <w:b/>
          <w:sz w:val="24"/>
          <w:szCs w:val="24"/>
        </w:rPr>
        <w:t>КОЈА СЕ БАВЕ ЗДРАВСТВЕНОМ ДЕЛАТНОШЋУ</w:t>
      </w:r>
      <w:r w:rsidRPr="005E0433">
        <w:rPr>
          <w:rFonts w:ascii="Times New Roman" w:hAnsi="Times New Roman" w:cs="Times New Roman"/>
          <w:b/>
          <w:sz w:val="24"/>
          <w:szCs w:val="24"/>
        </w:rPr>
        <w:t xml:space="preserve"> У ОКВИРУ ЗДРАВСТВЕНОГ СИСТЕМА РЕПУБЛИКЕ СРБИЈЕ</w:t>
      </w:r>
    </w:p>
    <w:p w:rsidR="00CD1522" w:rsidRPr="005E0433" w:rsidRDefault="00CD1522" w:rsidP="00FE1C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522" w:rsidRPr="005E0433" w:rsidRDefault="00CD1522" w:rsidP="00FE1C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522" w:rsidRPr="005E0433" w:rsidRDefault="00CD1522" w:rsidP="00FE1C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522" w:rsidRPr="005E0433" w:rsidRDefault="00CD1522" w:rsidP="00FE1C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522" w:rsidRPr="005E0433" w:rsidRDefault="00CD1522" w:rsidP="00FE1C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522" w:rsidRDefault="00CD1522" w:rsidP="00FE1C3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1522" w:rsidRDefault="00CD1522" w:rsidP="00FE1C3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1522" w:rsidRDefault="00CD1522" w:rsidP="00FE1C3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1522" w:rsidRDefault="00CD1522" w:rsidP="00FE1C3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1522" w:rsidRDefault="00CD1522" w:rsidP="00FE1C3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1522" w:rsidRDefault="00CD1522" w:rsidP="00FE1C3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1522" w:rsidRDefault="00CD1522" w:rsidP="00FE1C3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1522" w:rsidRDefault="00CD1522" w:rsidP="00FE1C3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1522" w:rsidRDefault="00CD1522" w:rsidP="00FE1C3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1522" w:rsidRDefault="00CD1522" w:rsidP="00FE1C3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1522" w:rsidRDefault="00CD1522" w:rsidP="00FE1C3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1522" w:rsidRDefault="00CD1522" w:rsidP="00FE1C3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1522" w:rsidRDefault="00CD1522" w:rsidP="00FE1C3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1522" w:rsidRPr="00BF1872" w:rsidRDefault="00BB43CA" w:rsidP="00CD15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872">
        <w:rPr>
          <w:rFonts w:ascii="Times New Roman" w:hAnsi="Times New Roman" w:cs="Times New Roman"/>
          <w:b/>
          <w:sz w:val="24"/>
          <w:szCs w:val="24"/>
        </w:rPr>
        <w:lastRenderedPageBreak/>
        <w:t>САДРЖАЈ</w:t>
      </w:r>
    </w:p>
    <w:p w:rsidR="00CD1522" w:rsidRDefault="00CD1522" w:rsidP="00CD15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2F7F" w:rsidRDefault="00A42F7F" w:rsidP="0056391F">
      <w:pPr>
        <w:tabs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2F7F" w:rsidRDefault="00A42F7F" w:rsidP="00CD15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2F7F" w:rsidRDefault="00A42F7F" w:rsidP="00CD15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2F7F" w:rsidRDefault="00A42F7F" w:rsidP="00CD15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2F7F" w:rsidRPr="00CD1522" w:rsidRDefault="00A42F7F" w:rsidP="00A42F7F">
      <w:pPr>
        <w:tabs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1522" w:rsidRPr="00A42F7F" w:rsidRDefault="00CD1522" w:rsidP="00A42F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F7F">
        <w:rPr>
          <w:rFonts w:ascii="Times New Roman" w:hAnsi="Times New Roman" w:cs="Times New Roman"/>
          <w:b/>
          <w:sz w:val="24"/>
          <w:szCs w:val="24"/>
        </w:rPr>
        <w:t>Увод ……………</w:t>
      </w:r>
      <w:r w:rsidR="00E6400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……………………………………………………..………………….</w:t>
      </w:r>
      <w:r w:rsidR="00E64007">
        <w:rPr>
          <w:rFonts w:ascii="Times New Roman" w:hAnsi="Times New Roman" w:cs="Times New Roman"/>
          <w:b/>
          <w:sz w:val="24"/>
          <w:szCs w:val="24"/>
          <w:lang w:val="sr-Latn-RS"/>
        </w:rPr>
        <w:t>..</w:t>
      </w:r>
      <w:r w:rsidR="00B30D27" w:rsidRPr="00A42F7F">
        <w:rPr>
          <w:rFonts w:ascii="Times New Roman" w:hAnsi="Times New Roman" w:cs="Times New Roman"/>
          <w:b/>
          <w:sz w:val="24"/>
          <w:szCs w:val="24"/>
        </w:rPr>
        <w:t>3</w:t>
      </w:r>
    </w:p>
    <w:p w:rsidR="00CD1522" w:rsidRPr="00A42F7F" w:rsidRDefault="00CD1522" w:rsidP="00A42F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F7F">
        <w:rPr>
          <w:rFonts w:ascii="Times New Roman" w:hAnsi="Times New Roman" w:cs="Times New Roman"/>
          <w:b/>
          <w:sz w:val="24"/>
          <w:szCs w:val="24"/>
        </w:rPr>
        <w:t>Законска осн</w:t>
      </w:r>
      <w:r w:rsidR="00E64007">
        <w:rPr>
          <w:rFonts w:ascii="Times New Roman" w:hAnsi="Times New Roman" w:cs="Times New Roman"/>
          <w:b/>
          <w:sz w:val="24"/>
          <w:szCs w:val="24"/>
        </w:rPr>
        <w:t>ова  ………………………………………………………....…</w:t>
      </w:r>
      <w:r w:rsidR="00E64007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 w:rsidR="00B30D27" w:rsidRPr="00A42F7F">
        <w:rPr>
          <w:rFonts w:ascii="Times New Roman" w:hAnsi="Times New Roman" w:cs="Times New Roman"/>
          <w:b/>
          <w:sz w:val="24"/>
          <w:szCs w:val="24"/>
        </w:rPr>
        <w:t>..................6</w:t>
      </w:r>
    </w:p>
    <w:p w:rsidR="00CD1522" w:rsidRPr="00A42F7F" w:rsidRDefault="00B30D27" w:rsidP="00A42F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F7F">
        <w:rPr>
          <w:rFonts w:ascii="Times New Roman" w:hAnsi="Times New Roman" w:cs="Times New Roman"/>
          <w:b/>
          <w:sz w:val="24"/>
          <w:szCs w:val="24"/>
        </w:rPr>
        <w:t>Организација Евиденције..............................................</w:t>
      </w:r>
      <w:r w:rsidR="00CD1522" w:rsidRPr="00A42F7F">
        <w:rPr>
          <w:rFonts w:ascii="Times New Roman" w:hAnsi="Times New Roman" w:cs="Times New Roman"/>
          <w:b/>
          <w:sz w:val="24"/>
          <w:szCs w:val="24"/>
        </w:rPr>
        <w:t>.……………………………</w:t>
      </w:r>
      <w:r w:rsidR="00052CC3" w:rsidRPr="00A42F7F">
        <w:rPr>
          <w:rFonts w:ascii="Times New Roman" w:hAnsi="Times New Roman" w:cs="Times New Roman"/>
          <w:b/>
          <w:sz w:val="24"/>
          <w:szCs w:val="24"/>
        </w:rPr>
        <w:t>.</w:t>
      </w:r>
      <w:r w:rsidR="00CD1522" w:rsidRPr="00A42F7F">
        <w:rPr>
          <w:rFonts w:ascii="Times New Roman" w:hAnsi="Times New Roman" w:cs="Times New Roman"/>
          <w:b/>
          <w:sz w:val="24"/>
          <w:szCs w:val="24"/>
        </w:rPr>
        <w:t>…</w:t>
      </w:r>
      <w:r w:rsidRPr="00A42F7F">
        <w:rPr>
          <w:rFonts w:ascii="Times New Roman" w:hAnsi="Times New Roman" w:cs="Times New Roman"/>
          <w:b/>
          <w:sz w:val="24"/>
          <w:szCs w:val="24"/>
        </w:rPr>
        <w:t>9</w:t>
      </w:r>
    </w:p>
    <w:p w:rsidR="00CD1522" w:rsidRPr="00A42F7F" w:rsidRDefault="00B30D27" w:rsidP="00A42F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F7F">
        <w:rPr>
          <w:rFonts w:ascii="Times New Roman" w:hAnsi="Times New Roman" w:cs="Times New Roman"/>
          <w:b/>
          <w:sz w:val="24"/>
          <w:szCs w:val="24"/>
        </w:rPr>
        <w:t>Образац пријаве</w:t>
      </w:r>
      <w:r w:rsidR="00CD1522" w:rsidRPr="00A42F7F">
        <w:rPr>
          <w:rFonts w:ascii="Times New Roman" w:hAnsi="Times New Roman" w:cs="Times New Roman"/>
          <w:b/>
          <w:sz w:val="24"/>
          <w:szCs w:val="24"/>
        </w:rPr>
        <w:t xml:space="preserve"> …………….…………………………………….……………….…</w:t>
      </w:r>
      <w:r w:rsidRPr="00A42F7F">
        <w:rPr>
          <w:rFonts w:ascii="Times New Roman" w:hAnsi="Times New Roman" w:cs="Times New Roman"/>
          <w:b/>
          <w:sz w:val="24"/>
          <w:szCs w:val="24"/>
        </w:rPr>
        <w:t>...10</w:t>
      </w:r>
    </w:p>
    <w:p w:rsidR="00CD1522" w:rsidRPr="00A42F7F" w:rsidRDefault="00B30D27" w:rsidP="00A42F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F7F">
        <w:rPr>
          <w:rFonts w:ascii="Times New Roman" w:hAnsi="Times New Roman" w:cs="Times New Roman"/>
          <w:b/>
          <w:sz w:val="24"/>
          <w:szCs w:val="24"/>
        </w:rPr>
        <w:t>Извори информација</w:t>
      </w:r>
      <w:r w:rsidR="00CD1522" w:rsidRPr="00A42F7F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.........................................................................</w:t>
      </w:r>
      <w:r w:rsidRPr="00A42F7F">
        <w:rPr>
          <w:rFonts w:ascii="Times New Roman" w:hAnsi="Times New Roman" w:cs="Times New Roman"/>
          <w:b/>
          <w:sz w:val="24"/>
          <w:szCs w:val="24"/>
        </w:rPr>
        <w:t>............................</w:t>
      </w:r>
      <w:r w:rsidR="00052CC3" w:rsidRPr="00A42F7F">
        <w:rPr>
          <w:rFonts w:ascii="Times New Roman" w:hAnsi="Times New Roman" w:cs="Times New Roman"/>
          <w:b/>
          <w:sz w:val="24"/>
          <w:szCs w:val="24"/>
        </w:rPr>
        <w:t>.</w:t>
      </w:r>
      <w:r w:rsidRPr="00A42F7F">
        <w:rPr>
          <w:rFonts w:ascii="Times New Roman" w:hAnsi="Times New Roman" w:cs="Times New Roman"/>
          <w:b/>
          <w:sz w:val="24"/>
          <w:szCs w:val="24"/>
        </w:rPr>
        <w:t>12</w:t>
      </w:r>
    </w:p>
    <w:p w:rsidR="00CD1522" w:rsidRPr="00A42F7F" w:rsidRDefault="00B30D27" w:rsidP="0056391F">
      <w:pPr>
        <w:tabs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F7F">
        <w:rPr>
          <w:rFonts w:ascii="Times New Roman" w:hAnsi="Times New Roman" w:cs="Times New Roman"/>
          <w:b/>
          <w:sz w:val="24"/>
          <w:szCs w:val="24"/>
        </w:rPr>
        <w:t>Децентрализација</w:t>
      </w:r>
      <w:r w:rsidR="00CD1522" w:rsidRPr="00A42F7F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.....................................................................................................</w:t>
      </w:r>
      <w:r w:rsidRPr="00A42F7F">
        <w:rPr>
          <w:rFonts w:ascii="Times New Roman" w:hAnsi="Times New Roman" w:cs="Times New Roman"/>
          <w:b/>
          <w:sz w:val="24"/>
          <w:szCs w:val="24"/>
        </w:rPr>
        <w:t>....</w:t>
      </w:r>
      <w:r w:rsidR="00052CC3" w:rsidRPr="00A42F7F">
        <w:rPr>
          <w:rFonts w:ascii="Times New Roman" w:hAnsi="Times New Roman" w:cs="Times New Roman"/>
          <w:b/>
          <w:sz w:val="24"/>
          <w:szCs w:val="24"/>
        </w:rPr>
        <w:t>.</w:t>
      </w:r>
      <w:r w:rsidR="0056391F">
        <w:rPr>
          <w:rFonts w:ascii="Times New Roman" w:hAnsi="Times New Roman" w:cs="Times New Roman"/>
          <w:b/>
          <w:sz w:val="24"/>
          <w:szCs w:val="24"/>
        </w:rPr>
        <w:t>.</w:t>
      </w:r>
      <w:r w:rsidRPr="00A42F7F">
        <w:rPr>
          <w:rFonts w:ascii="Times New Roman" w:hAnsi="Times New Roman" w:cs="Times New Roman"/>
          <w:b/>
          <w:sz w:val="24"/>
          <w:szCs w:val="24"/>
        </w:rPr>
        <w:t>12</w:t>
      </w:r>
    </w:p>
    <w:p w:rsidR="00CD1522" w:rsidRPr="00A42F7F" w:rsidRDefault="00B30D27" w:rsidP="00A42F7F">
      <w:pPr>
        <w:tabs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F7F">
        <w:rPr>
          <w:rFonts w:ascii="Times New Roman" w:hAnsi="Times New Roman" w:cs="Times New Roman"/>
          <w:b/>
          <w:sz w:val="24"/>
          <w:szCs w:val="24"/>
        </w:rPr>
        <w:t>Кадар и опрема</w:t>
      </w:r>
      <w:r w:rsidR="00CD1522" w:rsidRPr="00A42F7F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...................................................................................</w:t>
      </w:r>
      <w:r w:rsidR="00052CC3" w:rsidRPr="00A42F7F">
        <w:rPr>
          <w:rFonts w:ascii="Times New Roman" w:hAnsi="Times New Roman" w:cs="Times New Roman"/>
          <w:b/>
          <w:sz w:val="24"/>
          <w:szCs w:val="24"/>
        </w:rPr>
        <w:t>...........................</w:t>
      </w:r>
      <w:r w:rsidR="00A42F7F">
        <w:rPr>
          <w:rFonts w:ascii="Times New Roman" w:hAnsi="Times New Roman" w:cs="Times New Roman"/>
          <w:b/>
          <w:sz w:val="24"/>
          <w:szCs w:val="24"/>
        </w:rPr>
        <w:t>.</w:t>
      </w:r>
      <w:r w:rsidR="0056391F">
        <w:rPr>
          <w:rFonts w:ascii="Times New Roman" w:hAnsi="Times New Roman" w:cs="Times New Roman"/>
          <w:b/>
          <w:sz w:val="24"/>
          <w:szCs w:val="24"/>
        </w:rPr>
        <w:t>.</w:t>
      </w:r>
      <w:r w:rsidRPr="00A42F7F">
        <w:rPr>
          <w:rFonts w:ascii="Times New Roman" w:hAnsi="Times New Roman" w:cs="Times New Roman"/>
          <w:b/>
          <w:sz w:val="24"/>
          <w:szCs w:val="24"/>
        </w:rPr>
        <w:t>13</w:t>
      </w:r>
    </w:p>
    <w:p w:rsidR="00CD1522" w:rsidRPr="00A42F7F" w:rsidRDefault="00B30D27" w:rsidP="00A42F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F7F">
        <w:rPr>
          <w:rFonts w:ascii="Times New Roman" w:hAnsi="Times New Roman" w:cs="Times New Roman"/>
          <w:b/>
          <w:sz w:val="24"/>
          <w:szCs w:val="24"/>
        </w:rPr>
        <w:t>Едукација здравствених радника</w:t>
      </w:r>
      <w:r w:rsidR="00CD1522" w:rsidRPr="00A42F7F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...............................................................................</w:t>
      </w:r>
      <w:r w:rsidR="0056391F">
        <w:rPr>
          <w:rFonts w:ascii="Times New Roman" w:hAnsi="Times New Roman" w:cs="Times New Roman"/>
          <w:b/>
          <w:sz w:val="24"/>
          <w:szCs w:val="24"/>
        </w:rPr>
        <w:t>.</w:t>
      </w:r>
      <w:r w:rsidRPr="00A42F7F">
        <w:rPr>
          <w:rFonts w:ascii="Times New Roman" w:hAnsi="Times New Roman" w:cs="Times New Roman"/>
          <w:b/>
          <w:sz w:val="24"/>
          <w:szCs w:val="24"/>
        </w:rPr>
        <w:t>14</w:t>
      </w:r>
    </w:p>
    <w:p w:rsidR="00CD1522" w:rsidRPr="00A42F7F" w:rsidRDefault="00B30D27" w:rsidP="00A42F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F7F">
        <w:rPr>
          <w:rFonts w:ascii="Times New Roman" w:hAnsi="Times New Roman" w:cs="Times New Roman"/>
          <w:b/>
          <w:sz w:val="24"/>
          <w:szCs w:val="24"/>
        </w:rPr>
        <w:t>Информатичка подршка</w:t>
      </w:r>
      <w:r w:rsidR="00CD1522" w:rsidRPr="00A42F7F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........................................................................................</w:t>
      </w:r>
      <w:r w:rsidRPr="00A42F7F">
        <w:rPr>
          <w:rFonts w:ascii="Times New Roman" w:hAnsi="Times New Roman" w:cs="Times New Roman"/>
          <w:b/>
          <w:sz w:val="24"/>
          <w:szCs w:val="24"/>
        </w:rPr>
        <w:t>...</w:t>
      </w:r>
      <w:r w:rsidR="00052CC3" w:rsidRPr="00A42F7F">
        <w:rPr>
          <w:rFonts w:ascii="Times New Roman" w:hAnsi="Times New Roman" w:cs="Times New Roman"/>
          <w:b/>
          <w:sz w:val="24"/>
          <w:szCs w:val="24"/>
        </w:rPr>
        <w:t>..</w:t>
      </w:r>
      <w:r w:rsidR="00A42F7F">
        <w:rPr>
          <w:rFonts w:ascii="Times New Roman" w:hAnsi="Times New Roman" w:cs="Times New Roman"/>
          <w:b/>
          <w:sz w:val="24"/>
          <w:szCs w:val="24"/>
        </w:rPr>
        <w:t>..</w:t>
      </w:r>
      <w:r w:rsidRPr="00A42F7F">
        <w:rPr>
          <w:rFonts w:ascii="Times New Roman" w:hAnsi="Times New Roman" w:cs="Times New Roman"/>
          <w:b/>
          <w:sz w:val="24"/>
          <w:szCs w:val="24"/>
        </w:rPr>
        <w:t>14</w:t>
      </w:r>
    </w:p>
    <w:p w:rsidR="00CD1522" w:rsidRPr="00A42F7F" w:rsidRDefault="00B30D27" w:rsidP="00A42F7F">
      <w:pPr>
        <w:tabs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F7F">
        <w:rPr>
          <w:rFonts w:ascii="Times New Roman" w:hAnsi="Times New Roman" w:cs="Times New Roman"/>
          <w:b/>
          <w:sz w:val="24"/>
          <w:szCs w:val="24"/>
        </w:rPr>
        <w:t>Повратни систем информација</w:t>
      </w:r>
      <w:r w:rsidR="00CD1522" w:rsidRPr="00A42F7F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........................................................................</w:t>
      </w:r>
      <w:r w:rsidRPr="00A42F7F">
        <w:rPr>
          <w:rFonts w:ascii="Times New Roman" w:hAnsi="Times New Roman" w:cs="Times New Roman"/>
          <w:b/>
          <w:sz w:val="24"/>
          <w:szCs w:val="24"/>
        </w:rPr>
        <w:t>.......</w:t>
      </w:r>
      <w:r w:rsidR="00052CC3" w:rsidRPr="00A42F7F">
        <w:rPr>
          <w:rFonts w:ascii="Times New Roman" w:hAnsi="Times New Roman" w:cs="Times New Roman"/>
          <w:b/>
          <w:sz w:val="24"/>
          <w:szCs w:val="24"/>
        </w:rPr>
        <w:t>..</w:t>
      </w:r>
      <w:r w:rsidR="0056391F">
        <w:rPr>
          <w:rFonts w:ascii="Times New Roman" w:hAnsi="Times New Roman" w:cs="Times New Roman"/>
          <w:b/>
          <w:sz w:val="24"/>
          <w:szCs w:val="24"/>
        </w:rPr>
        <w:t>...</w:t>
      </w:r>
      <w:r w:rsidRPr="00A42F7F">
        <w:rPr>
          <w:rFonts w:ascii="Times New Roman" w:hAnsi="Times New Roman" w:cs="Times New Roman"/>
          <w:b/>
          <w:sz w:val="24"/>
          <w:szCs w:val="24"/>
        </w:rPr>
        <w:t>14</w:t>
      </w:r>
    </w:p>
    <w:p w:rsidR="00CD1522" w:rsidRPr="00A42F7F" w:rsidRDefault="00CD1522" w:rsidP="00A42F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522" w:rsidRPr="00A42F7F" w:rsidRDefault="00052CC3" w:rsidP="00A42F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F7F">
        <w:rPr>
          <w:rFonts w:ascii="Times New Roman" w:hAnsi="Times New Roman" w:cs="Times New Roman"/>
          <w:b/>
          <w:sz w:val="24"/>
          <w:szCs w:val="24"/>
        </w:rPr>
        <w:t>Принцип рада у Евиденцији</w:t>
      </w:r>
      <w:r w:rsidR="00CD1522" w:rsidRPr="00A42F7F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.............................................................</w:t>
      </w:r>
      <w:r w:rsidRPr="00A42F7F">
        <w:rPr>
          <w:rFonts w:ascii="Times New Roman" w:hAnsi="Times New Roman" w:cs="Times New Roman"/>
          <w:b/>
          <w:sz w:val="24"/>
          <w:szCs w:val="24"/>
        </w:rPr>
        <w:t>..........................</w:t>
      </w:r>
      <w:r w:rsidR="00E64007">
        <w:rPr>
          <w:rFonts w:ascii="Times New Roman" w:hAnsi="Times New Roman" w:cs="Times New Roman"/>
          <w:b/>
          <w:sz w:val="24"/>
          <w:szCs w:val="24"/>
          <w:lang w:val="sr-Latn-RS"/>
        </w:rPr>
        <w:t>..</w:t>
      </w:r>
      <w:r w:rsidRPr="00A42F7F">
        <w:rPr>
          <w:rFonts w:ascii="Times New Roman" w:hAnsi="Times New Roman" w:cs="Times New Roman"/>
          <w:b/>
          <w:sz w:val="24"/>
          <w:szCs w:val="24"/>
        </w:rPr>
        <w:t>1</w:t>
      </w:r>
      <w:r w:rsidR="00A42F7F" w:rsidRPr="00A42F7F">
        <w:rPr>
          <w:rFonts w:ascii="Times New Roman" w:hAnsi="Times New Roman" w:cs="Times New Roman"/>
          <w:b/>
          <w:sz w:val="24"/>
          <w:szCs w:val="24"/>
        </w:rPr>
        <w:t>5</w:t>
      </w:r>
    </w:p>
    <w:p w:rsidR="00CD1522" w:rsidRPr="00A42F7F" w:rsidRDefault="00052CC3" w:rsidP="00A42F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F7F">
        <w:rPr>
          <w:rFonts w:ascii="Times New Roman" w:hAnsi="Times New Roman" w:cs="Times New Roman"/>
          <w:b/>
          <w:sz w:val="24"/>
          <w:szCs w:val="24"/>
        </w:rPr>
        <w:t>Преглед тачности података на приспелим пријавама</w:t>
      </w:r>
      <w:r w:rsidR="00CD1522" w:rsidRPr="00A42F7F">
        <w:rPr>
          <w:rFonts w:ascii="Times New Roman" w:hAnsi="Times New Roman" w:cs="Times New Roman"/>
          <w:b/>
          <w:sz w:val="24"/>
          <w:szCs w:val="24"/>
        </w:rPr>
        <w:t xml:space="preserve"> .............</w:t>
      </w:r>
      <w:r w:rsidRPr="00A42F7F">
        <w:rPr>
          <w:rFonts w:ascii="Times New Roman" w:hAnsi="Times New Roman" w:cs="Times New Roman"/>
          <w:b/>
          <w:sz w:val="24"/>
          <w:szCs w:val="24"/>
        </w:rPr>
        <w:t>..........................</w:t>
      </w:r>
      <w:r w:rsidR="00A42F7F" w:rsidRPr="00A42F7F">
        <w:rPr>
          <w:rFonts w:ascii="Times New Roman" w:hAnsi="Times New Roman" w:cs="Times New Roman"/>
          <w:b/>
          <w:sz w:val="24"/>
          <w:szCs w:val="24"/>
        </w:rPr>
        <w:t>.</w:t>
      </w:r>
      <w:r w:rsidRPr="00A42F7F">
        <w:rPr>
          <w:rFonts w:ascii="Times New Roman" w:hAnsi="Times New Roman" w:cs="Times New Roman"/>
          <w:b/>
          <w:sz w:val="24"/>
          <w:szCs w:val="24"/>
        </w:rPr>
        <w:t>.</w:t>
      </w:r>
      <w:r w:rsidR="00A42F7F">
        <w:rPr>
          <w:rFonts w:ascii="Times New Roman" w:hAnsi="Times New Roman" w:cs="Times New Roman"/>
          <w:b/>
          <w:sz w:val="24"/>
          <w:szCs w:val="24"/>
        </w:rPr>
        <w:t>...</w:t>
      </w:r>
      <w:r w:rsidRPr="00A42F7F">
        <w:rPr>
          <w:rFonts w:ascii="Times New Roman" w:hAnsi="Times New Roman" w:cs="Times New Roman"/>
          <w:b/>
          <w:sz w:val="24"/>
          <w:szCs w:val="24"/>
        </w:rPr>
        <w:t>15</w:t>
      </w:r>
    </w:p>
    <w:p w:rsidR="00CD1522" w:rsidRPr="00A42F7F" w:rsidRDefault="00052CC3" w:rsidP="00A42F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F7F">
        <w:rPr>
          <w:rFonts w:ascii="Times New Roman" w:hAnsi="Times New Roman" w:cs="Times New Roman"/>
          <w:b/>
          <w:sz w:val="24"/>
          <w:szCs w:val="24"/>
        </w:rPr>
        <w:t>Попуњавање и шифрирање података на образцима пријава</w:t>
      </w:r>
      <w:r w:rsidR="00CD1522" w:rsidRPr="00A42F7F">
        <w:rPr>
          <w:rFonts w:ascii="Times New Roman" w:hAnsi="Times New Roman" w:cs="Times New Roman"/>
          <w:b/>
          <w:sz w:val="24"/>
          <w:szCs w:val="24"/>
        </w:rPr>
        <w:t xml:space="preserve"> ..............</w:t>
      </w:r>
      <w:r w:rsidRPr="00A42F7F">
        <w:rPr>
          <w:rFonts w:ascii="Times New Roman" w:hAnsi="Times New Roman" w:cs="Times New Roman"/>
          <w:b/>
          <w:sz w:val="24"/>
          <w:szCs w:val="24"/>
        </w:rPr>
        <w:t>...............</w:t>
      </w:r>
      <w:r w:rsidR="00A42F7F" w:rsidRPr="00A42F7F">
        <w:rPr>
          <w:rFonts w:ascii="Times New Roman" w:hAnsi="Times New Roman" w:cs="Times New Roman"/>
          <w:b/>
          <w:sz w:val="24"/>
          <w:szCs w:val="24"/>
        </w:rPr>
        <w:t>.</w:t>
      </w:r>
      <w:r w:rsidR="00E64007">
        <w:rPr>
          <w:rFonts w:ascii="Times New Roman" w:hAnsi="Times New Roman" w:cs="Times New Roman"/>
          <w:b/>
          <w:sz w:val="24"/>
          <w:szCs w:val="24"/>
          <w:lang w:val="sr-Latn-RS"/>
        </w:rPr>
        <w:t>..</w:t>
      </w:r>
      <w:r w:rsidRPr="00A42F7F">
        <w:rPr>
          <w:rFonts w:ascii="Times New Roman" w:hAnsi="Times New Roman" w:cs="Times New Roman"/>
          <w:b/>
          <w:sz w:val="24"/>
          <w:szCs w:val="24"/>
        </w:rPr>
        <w:t>16</w:t>
      </w:r>
    </w:p>
    <w:p w:rsidR="00CD1522" w:rsidRPr="00A42F7F" w:rsidRDefault="00052CC3" w:rsidP="00A42F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F7F">
        <w:rPr>
          <w:rFonts w:ascii="Times New Roman" w:hAnsi="Times New Roman" w:cs="Times New Roman"/>
          <w:b/>
          <w:sz w:val="24"/>
          <w:szCs w:val="24"/>
        </w:rPr>
        <w:t>Упутство за попуњавање и шифрирање пријаве</w:t>
      </w:r>
      <w:r w:rsidR="00CD1522" w:rsidRPr="00A42F7F">
        <w:rPr>
          <w:rFonts w:ascii="Times New Roman" w:hAnsi="Times New Roman" w:cs="Times New Roman"/>
          <w:b/>
          <w:sz w:val="24"/>
          <w:szCs w:val="24"/>
        </w:rPr>
        <w:t>.......................</w:t>
      </w:r>
      <w:r w:rsidR="00A42F7F" w:rsidRPr="00A42F7F">
        <w:rPr>
          <w:rFonts w:ascii="Times New Roman" w:hAnsi="Times New Roman" w:cs="Times New Roman"/>
          <w:b/>
          <w:sz w:val="24"/>
          <w:szCs w:val="24"/>
        </w:rPr>
        <w:t>............................</w:t>
      </w:r>
      <w:r w:rsidR="00A42F7F">
        <w:rPr>
          <w:rFonts w:ascii="Times New Roman" w:hAnsi="Times New Roman" w:cs="Times New Roman"/>
          <w:b/>
          <w:sz w:val="24"/>
          <w:szCs w:val="24"/>
        </w:rPr>
        <w:t>..</w:t>
      </w:r>
      <w:r w:rsidR="00A42F7F" w:rsidRPr="00A42F7F">
        <w:rPr>
          <w:rFonts w:ascii="Times New Roman" w:hAnsi="Times New Roman" w:cs="Times New Roman"/>
          <w:b/>
          <w:sz w:val="24"/>
          <w:szCs w:val="24"/>
        </w:rPr>
        <w:t>..17</w:t>
      </w:r>
    </w:p>
    <w:p w:rsidR="00CD1522" w:rsidRPr="00A42F7F" w:rsidRDefault="00A42F7F" w:rsidP="00A42F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F7F">
        <w:rPr>
          <w:rFonts w:ascii="Times New Roman" w:hAnsi="Times New Roman" w:cs="Times New Roman"/>
          <w:b/>
          <w:sz w:val="24"/>
          <w:szCs w:val="24"/>
        </w:rPr>
        <w:t>Пример предлога пријаве</w:t>
      </w:r>
      <w:r w:rsidR="00CD1522" w:rsidRPr="00A42F7F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...........................................................</w:t>
      </w:r>
      <w:r w:rsidRPr="00A42F7F">
        <w:rPr>
          <w:rFonts w:ascii="Times New Roman" w:hAnsi="Times New Roman" w:cs="Times New Roman"/>
          <w:b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42F7F">
        <w:rPr>
          <w:rFonts w:ascii="Times New Roman" w:hAnsi="Times New Roman" w:cs="Times New Roman"/>
          <w:b/>
          <w:sz w:val="24"/>
          <w:szCs w:val="24"/>
        </w:rPr>
        <w:t>.21</w:t>
      </w:r>
    </w:p>
    <w:p w:rsidR="00CD1522" w:rsidRPr="00A42F7F" w:rsidRDefault="00A42F7F" w:rsidP="00A42F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F7F">
        <w:rPr>
          <w:rFonts w:ascii="Times New Roman" w:hAnsi="Times New Roman" w:cs="Times New Roman"/>
          <w:b/>
          <w:sz w:val="24"/>
          <w:szCs w:val="24"/>
        </w:rPr>
        <w:t>Шифрарници у Евиденцији</w:t>
      </w:r>
      <w:r w:rsidR="00CD1522" w:rsidRPr="00A42F7F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..............................................................</w:t>
      </w:r>
      <w:r w:rsidRPr="00A42F7F">
        <w:rPr>
          <w:rFonts w:ascii="Times New Roman" w:hAnsi="Times New Roman" w:cs="Times New Roman"/>
          <w:b/>
          <w:sz w:val="24"/>
          <w:szCs w:val="24"/>
        </w:rPr>
        <w:t>.........................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="00E64007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 w:rsidRPr="00A42F7F">
        <w:rPr>
          <w:rFonts w:ascii="Times New Roman" w:hAnsi="Times New Roman" w:cs="Times New Roman"/>
          <w:b/>
          <w:sz w:val="24"/>
          <w:szCs w:val="24"/>
        </w:rPr>
        <w:t>23</w:t>
      </w:r>
    </w:p>
    <w:p w:rsidR="00CD1522" w:rsidRPr="00A42F7F" w:rsidRDefault="00CD1522" w:rsidP="00A42F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F7F" w:rsidRDefault="00A42F7F" w:rsidP="00A42F7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2F7F" w:rsidRDefault="00A42F7F" w:rsidP="00A42F7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2F7F" w:rsidRDefault="00A42F7F" w:rsidP="00A42F7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2F7F" w:rsidRDefault="00A42F7F" w:rsidP="00A42F7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2F7F" w:rsidRDefault="00A42F7F" w:rsidP="00A42F7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2F7F" w:rsidRDefault="00A42F7F" w:rsidP="00A42F7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2F7F" w:rsidRDefault="00A42F7F" w:rsidP="00A42F7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2F7F" w:rsidRDefault="00A42F7F" w:rsidP="00A42F7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1522" w:rsidRDefault="00CD1522" w:rsidP="00FE1C3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42A3" w:rsidRPr="00CD1522" w:rsidRDefault="00805C4C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ПРЕДЛОГ ПЛАНА ИЗРАДЕ </w:t>
      </w:r>
      <w:r w:rsidR="006853C6" w:rsidRPr="00CD1522">
        <w:rPr>
          <w:rFonts w:ascii="Times New Roman" w:hAnsi="Times New Roman" w:cs="Times New Roman"/>
          <w:b/>
          <w:sz w:val="24"/>
          <w:szCs w:val="24"/>
        </w:rPr>
        <w:t xml:space="preserve">ЕВИДЕНЦИЈЕ ПРИВАТНИХ ЗДРАВСТВЕНИХ УСТАНОВА, ПРИВАТНЕ ПРАКСЕ И ДРУГИХ ПРАВНИХ ЛИЦА </w:t>
      </w:r>
      <w:r w:rsidR="00052CC3">
        <w:rPr>
          <w:rFonts w:ascii="Times New Roman" w:hAnsi="Times New Roman" w:cs="Times New Roman"/>
          <w:b/>
          <w:sz w:val="24"/>
          <w:szCs w:val="24"/>
        </w:rPr>
        <w:t>КОЈА СЕ БАВЕ ЗДРАВСТВЕНОМ ДЕЛАТНОШЋУ</w:t>
      </w:r>
      <w:r w:rsidR="006853C6" w:rsidRPr="00CD1522">
        <w:rPr>
          <w:rFonts w:ascii="Times New Roman" w:hAnsi="Times New Roman" w:cs="Times New Roman"/>
          <w:b/>
          <w:sz w:val="24"/>
          <w:szCs w:val="24"/>
        </w:rPr>
        <w:t xml:space="preserve"> У ОКВИРУ ЗДРАВСТВЕНОГ СИСТЕМА РЕПУБЛИКЕ СРБИЈЕ </w:t>
      </w:r>
    </w:p>
    <w:p w:rsidR="0067099F" w:rsidRDefault="0067099F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771" w:rsidRPr="008D5771" w:rsidRDefault="008D5771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06C70" w:rsidRPr="008D5771" w:rsidTr="00B06C70">
        <w:tc>
          <w:tcPr>
            <w:tcW w:w="9288" w:type="dxa"/>
          </w:tcPr>
          <w:p w:rsidR="00B06C70" w:rsidRPr="008D5771" w:rsidRDefault="008B599B" w:rsidP="00FE1C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 w:rsidR="008D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F15F66" w:rsidRPr="008D5771">
              <w:rPr>
                <w:rFonts w:ascii="Times New Roman" w:hAnsi="Times New Roman" w:cs="Times New Roman"/>
                <w:b/>
                <w:sz w:val="24"/>
                <w:szCs w:val="24"/>
              </w:rPr>
              <w:t>УВОД</w:t>
            </w:r>
          </w:p>
        </w:tc>
      </w:tr>
    </w:tbl>
    <w:p w:rsidR="008042A3" w:rsidRPr="008D5771" w:rsidRDefault="008042A3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798" w:rsidRPr="008D5771" w:rsidRDefault="00F15F66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Практична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имплементација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здравствене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политике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вези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усмеравањем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ресурса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захтева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базичне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финансијске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нефинансијске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податке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различитим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димензијама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здравственог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система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са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циљем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постизања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не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само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финансијске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одрживости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самог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система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већ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побољшања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доступности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здравствених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услуга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најширем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кругу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корисника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2798" w:rsidRPr="008D5771" w:rsidRDefault="001916F8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Здравствена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заштита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је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најважнија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функција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Светске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здравствене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организације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(</w:t>
      </w:r>
      <w:r w:rsidR="00F15F66" w:rsidRPr="008D5771">
        <w:rPr>
          <w:rFonts w:ascii="Times New Roman" w:hAnsi="Times New Roman" w:cs="Times New Roman"/>
          <w:sz w:val="24"/>
          <w:szCs w:val="24"/>
        </w:rPr>
        <w:t>СЗО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), </w:t>
      </w:r>
      <w:r w:rsidR="00F15F66" w:rsidRPr="008D5771">
        <w:rPr>
          <w:rFonts w:ascii="Times New Roman" w:hAnsi="Times New Roman" w:cs="Times New Roman"/>
          <w:sz w:val="24"/>
          <w:szCs w:val="24"/>
        </w:rPr>
        <w:t>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постала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је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једна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од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најважнијих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делатности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Организацији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за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економски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развој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држава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(</w:t>
      </w:r>
      <w:r w:rsidR="00F15F66" w:rsidRPr="008D5771">
        <w:rPr>
          <w:rFonts w:ascii="Times New Roman" w:hAnsi="Times New Roman" w:cs="Times New Roman"/>
          <w:sz w:val="24"/>
          <w:szCs w:val="24"/>
        </w:rPr>
        <w:t>ОЕЦД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)  </w:t>
      </w:r>
      <w:r w:rsidR="00F15F66" w:rsidRPr="008D5771">
        <w:rPr>
          <w:rFonts w:ascii="Times New Roman" w:hAnsi="Times New Roman" w:cs="Times New Roman"/>
          <w:sz w:val="24"/>
          <w:szCs w:val="24"/>
        </w:rPr>
        <w:t>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једна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од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најдинамичнијих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погледу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стварања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радних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места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иновација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. </w:t>
      </w:r>
      <w:r w:rsidR="00F15F66" w:rsidRPr="008D5771">
        <w:rPr>
          <w:rFonts w:ascii="Times New Roman" w:hAnsi="Times New Roman" w:cs="Times New Roman"/>
          <w:sz w:val="24"/>
          <w:szCs w:val="24"/>
        </w:rPr>
        <w:t>Постоје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велика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достигнућа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побољшању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здравственог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стања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популације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обухватности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већини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земаља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. </w:t>
      </w:r>
      <w:r w:rsidR="00F15F66" w:rsidRPr="008D5771">
        <w:rPr>
          <w:rFonts w:ascii="Times New Roman" w:hAnsi="Times New Roman" w:cs="Times New Roman"/>
          <w:sz w:val="24"/>
          <w:szCs w:val="24"/>
        </w:rPr>
        <w:t>Ипак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="00F15F66" w:rsidRPr="008D5771">
        <w:rPr>
          <w:rFonts w:ascii="Times New Roman" w:hAnsi="Times New Roman" w:cs="Times New Roman"/>
          <w:sz w:val="24"/>
          <w:szCs w:val="24"/>
        </w:rPr>
        <w:t>остаје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брига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за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повећање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правичности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="00F15F66" w:rsidRPr="008D5771">
        <w:rPr>
          <w:rFonts w:ascii="Times New Roman" w:hAnsi="Times New Roman" w:cs="Times New Roman"/>
          <w:sz w:val="24"/>
          <w:szCs w:val="24"/>
        </w:rPr>
        <w:t>ефикасности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ефективности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здравствене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заштите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5771" w:rsidRDefault="008D5771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798" w:rsidRPr="008D5771" w:rsidRDefault="00F15F66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Изазови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брзих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технолошких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промена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растућа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очекивања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пацијената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старење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популације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повећавају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захтеве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даљим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реформама</w:t>
      </w:r>
      <w:r w:rsidR="000C504B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</w:t>
      </w:r>
      <w:r w:rsidR="000C504B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здравственом</w:t>
      </w:r>
      <w:r w:rsidR="000C504B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сектору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. </w:t>
      </w:r>
      <w:r w:rsidRPr="008D5771">
        <w:rPr>
          <w:rFonts w:ascii="Times New Roman" w:hAnsi="Times New Roman" w:cs="Times New Roman"/>
          <w:sz w:val="24"/>
          <w:szCs w:val="24"/>
        </w:rPr>
        <w:t>Консеквентно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повећани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захтеви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реалним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приказом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финансијских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података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здравственој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делатности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као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међународним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  </w:t>
      </w:r>
      <w:r w:rsidRPr="008D5771">
        <w:rPr>
          <w:rFonts w:ascii="Times New Roman" w:hAnsi="Times New Roman" w:cs="Times New Roman"/>
          <w:sz w:val="24"/>
          <w:szCs w:val="24"/>
        </w:rPr>
        <w:t>поређењима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трошкова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здравствене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заштите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916F8" w:rsidRPr="008D5771" w:rsidRDefault="00F15F66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На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поменуте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захтеве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могу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потпуности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одговоре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само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Национални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здравствени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рачуни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(</w:t>
      </w:r>
      <w:r w:rsidRPr="008D5771">
        <w:rPr>
          <w:rFonts w:ascii="Times New Roman" w:hAnsi="Times New Roman" w:cs="Times New Roman"/>
          <w:sz w:val="24"/>
          <w:szCs w:val="24"/>
        </w:rPr>
        <w:t>НЗР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), </w:t>
      </w:r>
      <w:r w:rsidRPr="008D5771">
        <w:rPr>
          <w:rFonts w:ascii="Times New Roman" w:hAnsi="Times New Roman" w:cs="Times New Roman"/>
          <w:sz w:val="24"/>
          <w:szCs w:val="24"/>
        </w:rPr>
        <w:t>па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је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то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представљало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главни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разлог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што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је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СЗО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прихватила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НЗР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као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свој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концепт</w:t>
      </w:r>
      <w:r w:rsidR="00BF2D79" w:rsidRPr="008D5771">
        <w:rPr>
          <w:rFonts w:ascii="Times New Roman" w:hAnsi="Times New Roman" w:cs="Times New Roman"/>
          <w:sz w:val="24"/>
          <w:szCs w:val="24"/>
        </w:rPr>
        <w:t>.</w:t>
      </w:r>
    </w:p>
    <w:p w:rsidR="00A82798" w:rsidRPr="008D5771" w:rsidRDefault="00F15F66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НЗР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представљају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рачуноводствени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оквир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стандардизовано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извештавање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трошковима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финансирању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који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мери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свеукупне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- </w:t>
      </w:r>
      <w:r w:rsidRPr="008D5771">
        <w:rPr>
          <w:rFonts w:ascii="Times New Roman" w:hAnsi="Times New Roman" w:cs="Times New Roman"/>
          <w:sz w:val="24"/>
          <w:szCs w:val="24"/>
        </w:rPr>
        <w:t>јавне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приватне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дониране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здравствене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трошкове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резидената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одређене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државе</w:t>
      </w:r>
      <w:r w:rsidR="00A82798" w:rsidRPr="008D5771">
        <w:rPr>
          <w:rFonts w:ascii="Times New Roman" w:hAnsi="Times New Roman" w:cs="Times New Roman"/>
          <w:sz w:val="24"/>
          <w:szCs w:val="24"/>
        </w:rPr>
        <w:t>.</w:t>
      </w:r>
    </w:p>
    <w:p w:rsidR="008D5771" w:rsidRDefault="008D5771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798" w:rsidRPr="008D5771" w:rsidRDefault="00F15F66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НЗР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повезују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сектор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финансирања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Владом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економским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управљањем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2798" w:rsidRPr="008D5771" w:rsidRDefault="00F15F66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lastRenderedPageBreak/>
        <w:t>Национални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здравствени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рачуни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служе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дефинисање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протока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новчаних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средстава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здравственом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сектору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прикупљањем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података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финансирању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потрошњи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финансијских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средстава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намењених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здравствену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заштиту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на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националном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нивоу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2798" w:rsidRPr="008D5771" w:rsidRDefault="00F15F66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Они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показују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колико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земља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троши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здравствену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заштиту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одакле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финансирање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потиче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где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финансијска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средства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усмерена</w:t>
      </w:r>
      <w:r w:rsidR="00A82798" w:rsidRPr="008D5771">
        <w:rPr>
          <w:rFonts w:ascii="Times New Roman" w:hAnsi="Times New Roman" w:cs="Times New Roman"/>
          <w:sz w:val="24"/>
          <w:szCs w:val="24"/>
        </w:rPr>
        <w:t>.</w:t>
      </w:r>
    </w:p>
    <w:p w:rsidR="00A82798" w:rsidRPr="008D5771" w:rsidRDefault="00F15F66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НЗР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специфично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дизајнирани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помогну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доносиоцима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одлука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разумеју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свој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здравствени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систем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унапреде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његово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функционисање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. </w:t>
      </w:r>
      <w:r w:rsidRPr="008D5771">
        <w:rPr>
          <w:rFonts w:ascii="Times New Roman" w:hAnsi="Times New Roman" w:cs="Times New Roman"/>
          <w:sz w:val="24"/>
          <w:szCs w:val="24"/>
        </w:rPr>
        <w:t>Информације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које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пружају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корисне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сам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процес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доношења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одлука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на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основу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увида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коришћење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финансијских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средстава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праћења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трошкова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здравствену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заштиту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током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времена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као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због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могућности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поређења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другим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земљама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. </w:t>
      </w:r>
      <w:r w:rsidRPr="008D5771">
        <w:rPr>
          <w:rFonts w:ascii="Times New Roman" w:hAnsi="Times New Roman" w:cs="Times New Roman"/>
          <w:sz w:val="24"/>
          <w:szCs w:val="24"/>
        </w:rPr>
        <w:t>Они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пружају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основу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развој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здравствене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политике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унапређење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менаџмента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здравственог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система</w:t>
      </w:r>
      <w:r w:rsidR="00A82798" w:rsidRPr="008D5771">
        <w:rPr>
          <w:rFonts w:ascii="Times New Roman" w:hAnsi="Times New Roman" w:cs="Times New Roman"/>
          <w:sz w:val="24"/>
          <w:szCs w:val="24"/>
        </w:rPr>
        <w:t>.</w:t>
      </w:r>
    </w:p>
    <w:p w:rsidR="008D5771" w:rsidRDefault="008D5771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798" w:rsidRPr="008D5771" w:rsidRDefault="00F15F66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Формат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коме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презентују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 </w:t>
      </w:r>
      <w:r w:rsidRPr="008D5771">
        <w:rPr>
          <w:rFonts w:ascii="Times New Roman" w:hAnsi="Times New Roman" w:cs="Times New Roman"/>
          <w:sz w:val="24"/>
          <w:szCs w:val="24"/>
        </w:rPr>
        <w:t>НЗР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је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лако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разумљив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оне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без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економског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знања</w:t>
      </w:r>
      <w:r w:rsidR="00A82798" w:rsidRPr="008D5771">
        <w:rPr>
          <w:rFonts w:ascii="Times New Roman" w:hAnsi="Times New Roman" w:cs="Times New Roman"/>
          <w:sz w:val="24"/>
          <w:szCs w:val="24"/>
        </w:rPr>
        <w:t>.</w:t>
      </w:r>
    </w:p>
    <w:p w:rsidR="00A82798" w:rsidRPr="008D5771" w:rsidRDefault="00F15F66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Приказују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кроз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сет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табела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које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дефинишу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класификују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изворе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финансирања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услуге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активности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које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обезбеђене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тим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средствима</w:t>
      </w:r>
      <w:r w:rsidR="00A82798" w:rsidRPr="008D5771">
        <w:rPr>
          <w:rFonts w:ascii="Times New Roman" w:hAnsi="Times New Roman" w:cs="Times New Roman"/>
          <w:sz w:val="24"/>
          <w:szCs w:val="24"/>
        </w:rPr>
        <w:t>.</w:t>
      </w:r>
    </w:p>
    <w:p w:rsidR="008D5771" w:rsidRDefault="008D5771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798" w:rsidRPr="008D5771" w:rsidRDefault="00F15F66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Разликују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од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других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форми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прегледа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трошкова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јер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пружају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комплетну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слику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свих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издатака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здравство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са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прецизно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класификованим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међународно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упоредивим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пружаоцима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услуга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као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врстама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услуга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на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које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финансијска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средства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потрошена</w:t>
      </w:r>
      <w:r w:rsidR="00A82798" w:rsidRPr="008D5771">
        <w:rPr>
          <w:rFonts w:ascii="Times New Roman" w:hAnsi="Times New Roman" w:cs="Times New Roman"/>
          <w:sz w:val="24"/>
          <w:szCs w:val="24"/>
        </w:rPr>
        <w:t>.</w:t>
      </w:r>
    </w:p>
    <w:p w:rsidR="00A82798" w:rsidRPr="008D5771" w:rsidRDefault="00F15F66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Широм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Европе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Владе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све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више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служе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подацима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из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НЗР</w:t>
      </w:r>
      <w:r w:rsidR="00A82798" w:rsidRPr="008D5771">
        <w:rPr>
          <w:rFonts w:ascii="Times New Roman" w:hAnsi="Times New Roman" w:cs="Times New Roman"/>
          <w:sz w:val="24"/>
          <w:szCs w:val="24"/>
        </w:rPr>
        <w:t>-</w:t>
      </w:r>
      <w:r w:rsidRPr="008D5771">
        <w:rPr>
          <w:rFonts w:ascii="Times New Roman" w:hAnsi="Times New Roman" w:cs="Times New Roman"/>
          <w:sz w:val="24"/>
          <w:szCs w:val="24"/>
        </w:rPr>
        <w:t>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да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би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добиле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што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тачнију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слику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јавним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приватним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трошковима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здравство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. </w:t>
      </w:r>
      <w:r w:rsidRPr="008D5771">
        <w:rPr>
          <w:rFonts w:ascii="Times New Roman" w:hAnsi="Times New Roman" w:cs="Times New Roman"/>
          <w:sz w:val="24"/>
          <w:szCs w:val="24"/>
        </w:rPr>
        <w:t>Тако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добијене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информације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користе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алокацију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ресурса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смањење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трошкова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обезбеђење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једнакости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приступу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здравственој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заштити</w:t>
      </w:r>
      <w:r w:rsidR="00A82798" w:rsidRPr="008D5771">
        <w:rPr>
          <w:rFonts w:ascii="Times New Roman" w:hAnsi="Times New Roman" w:cs="Times New Roman"/>
          <w:sz w:val="24"/>
          <w:szCs w:val="24"/>
        </w:rPr>
        <w:t>.</w:t>
      </w:r>
    </w:p>
    <w:p w:rsidR="008D5771" w:rsidRDefault="008D5771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798" w:rsidRPr="008D5771" w:rsidRDefault="00F15F66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НЗР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могу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покажу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како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финансијски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механизми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штите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популацију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од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трошкова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здравство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како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дистрибуиране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финансије</w:t>
      </w:r>
      <w:r w:rsidR="00A82798" w:rsidRPr="008D5771">
        <w:rPr>
          <w:rFonts w:ascii="Times New Roman" w:hAnsi="Times New Roman" w:cs="Times New Roman"/>
          <w:sz w:val="24"/>
          <w:szCs w:val="24"/>
        </w:rPr>
        <w:t>.</w:t>
      </w:r>
    </w:p>
    <w:p w:rsidR="008D5771" w:rsidRDefault="008D5771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798" w:rsidRPr="008D5771" w:rsidRDefault="00F15F66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НЗР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помаже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Влади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процени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ли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њихова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издвајања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здравство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адекватна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. </w:t>
      </w:r>
      <w:r w:rsidRPr="008D5771">
        <w:rPr>
          <w:rFonts w:ascii="Times New Roman" w:hAnsi="Times New Roman" w:cs="Times New Roman"/>
          <w:sz w:val="24"/>
          <w:szCs w:val="24"/>
        </w:rPr>
        <w:t>Утичу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на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потенцијалну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стратегију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повећање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финансијских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средстава</w:t>
      </w:r>
      <w:r w:rsidR="00A82798" w:rsidRPr="008D5771">
        <w:rPr>
          <w:rFonts w:ascii="Times New Roman" w:hAnsi="Times New Roman" w:cs="Times New Roman"/>
          <w:sz w:val="24"/>
          <w:szCs w:val="24"/>
        </w:rPr>
        <w:t>;</w:t>
      </w:r>
    </w:p>
    <w:p w:rsidR="00A82798" w:rsidRPr="008D5771" w:rsidRDefault="00F15F66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Знајући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ко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плаћа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здравствену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заштиту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како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финансије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распоређене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доносиоци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здравствене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политике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могу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повећају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финансијску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основу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као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усресреде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на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равномерну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расподелу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постојећих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средстава</w:t>
      </w:r>
      <w:r w:rsidR="00A82798" w:rsidRPr="008D5771">
        <w:rPr>
          <w:rFonts w:ascii="Times New Roman" w:hAnsi="Times New Roman" w:cs="Times New Roman"/>
          <w:sz w:val="24"/>
          <w:szCs w:val="24"/>
        </w:rPr>
        <w:t>.</w:t>
      </w:r>
    </w:p>
    <w:p w:rsidR="001A3AD6" w:rsidRPr="008D5771" w:rsidRDefault="00F15F66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lastRenderedPageBreak/>
        <w:t>НЗР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 </w:t>
      </w:r>
      <w:r w:rsidRPr="008D5771">
        <w:rPr>
          <w:rFonts w:ascii="Times New Roman" w:hAnsi="Times New Roman" w:cs="Times New Roman"/>
          <w:sz w:val="24"/>
          <w:szCs w:val="24"/>
        </w:rPr>
        <w:t>показује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колико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је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потрошено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на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различите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здравствене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активности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. </w:t>
      </w:r>
      <w:r w:rsidRPr="008D5771">
        <w:rPr>
          <w:rFonts w:ascii="Times New Roman" w:hAnsi="Times New Roman" w:cs="Times New Roman"/>
          <w:sz w:val="24"/>
          <w:szCs w:val="24"/>
        </w:rPr>
        <w:t>Показују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ли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новчана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средства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усмерена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на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оно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што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је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здравствена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политика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установила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као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приоритет</w:t>
      </w:r>
      <w:r w:rsidR="001A3AD6" w:rsidRPr="008D5771">
        <w:rPr>
          <w:rFonts w:ascii="Times New Roman" w:hAnsi="Times New Roman" w:cs="Times New Roman"/>
          <w:sz w:val="24"/>
          <w:szCs w:val="24"/>
        </w:rPr>
        <w:t>.</w:t>
      </w:r>
    </w:p>
    <w:p w:rsidR="00A82798" w:rsidRPr="008D5771" w:rsidRDefault="00F15F66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Финансијерима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који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планирају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финансирање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здравственог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система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НЗР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омогућује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2798" w:rsidRPr="008D5771" w:rsidRDefault="00A82798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-</w:t>
      </w:r>
      <w:r w:rsidRPr="008D5771">
        <w:rPr>
          <w:rFonts w:ascii="Times New Roman" w:hAnsi="Times New Roman" w:cs="Times New Roman"/>
          <w:sz w:val="24"/>
          <w:szCs w:val="24"/>
        </w:rPr>
        <w:tab/>
      </w:r>
      <w:r w:rsidR="00F15F66" w:rsidRPr="008D5771">
        <w:rPr>
          <w:rFonts w:ascii="Times New Roman" w:hAnsi="Times New Roman" w:cs="Times New Roman"/>
          <w:sz w:val="24"/>
          <w:szCs w:val="24"/>
        </w:rPr>
        <w:t>имају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бољи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увид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у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токове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финансијских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ресурса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намењених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за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здравство</w:t>
      </w:r>
      <w:r w:rsidRPr="008D577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2798" w:rsidRPr="008D5771" w:rsidRDefault="00A82798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-</w:t>
      </w:r>
      <w:r w:rsidRPr="008D5771">
        <w:rPr>
          <w:rFonts w:ascii="Times New Roman" w:hAnsi="Times New Roman" w:cs="Times New Roman"/>
          <w:sz w:val="24"/>
          <w:szCs w:val="24"/>
        </w:rPr>
        <w:tab/>
      </w:r>
      <w:r w:rsidR="00F15F66" w:rsidRPr="008D5771">
        <w:rPr>
          <w:rFonts w:ascii="Times New Roman" w:hAnsi="Times New Roman" w:cs="Times New Roman"/>
          <w:sz w:val="24"/>
          <w:szCs w:val="24"/>
        </w:rPr>
        <w:t>врше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анализу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о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трендовима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потрошње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у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претходном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периоду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и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798" w:rsidRPr="008D5771" w:rsidRDefault="00A82798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-</w:t>
      </w:r>
      <w:r w:rsidRPr="008D5771">
        <w:rPr>
          <w:rFonts w:ascii="Times New Roman" w:hAnsi="Times New Roman" w:cs="Times New Roman"/>
          <w:sz w:val="24"/>
          <w:szCs w:val="24"/>
        </w:rPr>
        <w:tab/>
      </w:r>
      <w:r w:rsidR="00F15F66" w:rsidRPr="008D5771">
        <w:rPr>
          <w:rFonts w:ascii="Times New Roman" w:hAnsi="Times New Roman" w:cs="Times New Roman"/>
          <w:sz w:val="24"/>
          <w:szCs w:val="24"/>
        </w:rPr>
        <w:t>врше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предвиђања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будућих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кретања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у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финансирању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здравственог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сектора</w:t>
      </w:r>
      <w:r w:rsidRPr="008D57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5771" w:rsidRDefault="008D5771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798" w:rsidRPr="008D5771" w:rsidRDefault="00F15F66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Систем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Националних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здравствених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рачуна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је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успостављен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европској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заједници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би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подржале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анализе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трошкова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здравственом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сектору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са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циљем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једне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стране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пацијентима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омогући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слободно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кретање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избор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најповољније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здравствене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услуге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оквиру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Европе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друге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стране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доносиоцима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здравствене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политике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пруже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међународно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упоредиви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показатељи</w:t>
      </w:r>
      <w:r w:rsidR="00A82798" w:rsidRPr="008D5771">
        <w:rPr>
          <w:rFonts w:ascii="Times New Roman" w:hAnsi="Times New Roman" w:cs="Times New Roman"/>
          <w:sz w:val="24"/>
          <w:szCs w:val="24"/>
        </w:rPr>
        <w:t>.</w:t>
      </w:r>
    </w:p>
    <w:p w:rsidR="008D5771" w:rsidRDefault="008D5771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798" w:rsidRPr="008D5771" w:rsidRDefault="00F15F66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Национални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здравствени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рачуни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на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различитим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нивоима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развоја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увођења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посматрано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по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појединим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економијама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земаља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свету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3AD6" w:rsidRPr="008D5771" w:rsidRDefault="00F15F66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Та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различитост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не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огледа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само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границама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између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система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здравствене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заштите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других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социјалних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економских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активности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већ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коришћеним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класификацијама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обезбеђеном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нивоу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детаља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правилима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обрачуна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5771" w:rsidRDefault="008D5771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798" w:rsidRPr="008D5771" w:rsidRDefault="00F15F66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Са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увођењем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НЗР</w:t>
      </w:r>
      <w:r w:rsidR="00A82798" w:rsidRPr="008D5771">
        <w:rPr>
          <w:rFonts w:ascii="Times New Roman" w:hAnsi="Times New Roman" w:cs="Times New Roman"/>
          <w:sz w:val="24"/>
          <w:szCs w:val="24"/>
        </w:rPr>
        <w:t>-</w:t>
      </w:r>
      <w:r w:rsidRPr="008D5771">
        <w:rPr>
          <w:rFonts w:ascii="Times New Roman" w:hAnsi="Times New Roman" w:cs="Times New Roman"/>
          <w:sz w:val="24"/>
          <w:szCs w:val="24"/>
        </w:rPr>
        <w:t>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створена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је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основа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једнообразно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извештавање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земаља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великим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бројем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различитих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модела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организовања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својих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националних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здравствених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система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. </w:t>
      </w:r>
      <w:r w:rsidRPr="008D5771">
        <w:rPr>
          <w:rFonts w:ascii="Times New Roman" w:hAnsi="Times New Roman" w:cs="Times New Roman"/>
          <w:sz w:val="24"/>
          <w:szCs w:val="24"/>
        </w:rPr>
        <w:t>То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значи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НЗР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обухватају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елементе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који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су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исти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земље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са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различитим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нивоом</w:t>
      </w:r>
      <w:r w:rsidR="00A8279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дохотка</w:t>
      </w:r>
      <w:r w:rsidR="00A82798" w:rsidRPr="008D5771">
        <w:rPr>
          <w:rFonts w:ascii="Times New Roman" w:hAnsi="Times New Roman" w:cs="Times New Roman"/>
          <w:sz w:val="24"/>
          <w:szCs w:val="24"/>
        </w:rPr>
        <w:t>.</w:t>
      </w:r>
    </w:p>
    <w:p w:rsidR="00A82798" w:rsidRPr="008D5771" w:rsidRDefault="00F15F66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Формирање</w:t>
      </w:r>
      <w:r w:rsidR="00BC6FB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НЗР</w:t>
      </w:r>
      <w:r w:rsidR="00BC6FB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табела</w:t>
      </w:r>
      <w:r w:rsidR="0067099F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67099F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израда</w:t>
      </w:r>
      <w:r w:rsidR="00BC6FB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показатеља</w:t>
      </w:r>
      <w:r w:rsidR="0067099F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потрошње</w:t>
      </w:r>
      <w:r w:rsidR="0067099F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</w:t>
      </w:r>
      <w:r w:rsidR="0067099F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здравству</w:t>
      </w:r>
      <w:r w:rsidR="0067099F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у</w:t>
      </w:r>
      <w:r w:rsidR="00BC6FB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директној</w:t>
      </w:r>
      <w:r w:rsidR="00BC6FB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је</w:t>
      </w:r>
      <w:r w:rsidR="00BC6FB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вези</w:t>
      </w:r>
      <w:r w:rsidR="00BC6FB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са</w:t>
      </w:r>
      <w:r w:rsidR="00BC6FB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прикупљањем</w:t>
      </w:r>
      <w:r w:rsidR="0067099F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поузданих</w:t>
      </w:r>
      <w:r w:rsidR="00BC6FB8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података</w:t>
      </w:r>
      <w:r w:rsidR="0067099F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како</w:t>
      </w:r>
      <w:r w:rsidR="0067099F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из</w:t>
      </w:r>
      <w:r w:rsidR="0067099F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јавних</w:t>
      </w:r>
      <w:r w:rsidR="0067099F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тако</w:t>
      </w:r>
      <w:r w:rsidR="0067099F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67099F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из</w:t>
      </w:r>
      <w:r w:rsidR="0067099F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приватних</w:t>
      </w:r>
      <w:r w:rsidR="0067099F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здравствених</w:t>
      </w:r>
      <w:r w:rsidR="0067099F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установа</w:t>
      </w:r>
      <w:r w:rsidR="0067099F" w:rsidRPr="008D5771">
        <w:rPr>
          <w:rFonts w:ascii="Times New Roman" w:hAnsi="Times New Roman" w:cs="Times New Roman"/>
          <w:sz w:val="24"/>
          <w:szCs w:val="24"/>
        </w:rPr>
        <w:t>.</w:t>
      </w:r>
      <w:r w:rsidR="00EE1006" w:rsidRPr="008D5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722" w:rsidRDefault="003E1722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B5F" w:rsidRPr="008D5771" w:rsidRDefault="00F15F66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При</w:t>
      </w:r>
      <w:r w:rsidR="00EE1006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изради</w:t>
      </w:r>
      <w:r w:rsidR="00FF4D9D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Националних</w:t>
      </w:r>
      <w:r w:rsidR="00FF4D9D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здравствених</w:t>
      </w:r>
      <w:r w:rsidR="00FF4D9D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рачуна</w:t>
      </w:r>
      <w:r w:rsidR="00FF4D9D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</w:t>
      </w:r>
      <w:r w:rsidR="00FF4D9D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Републици</w:t>
      </w:r>
      <w:r w:rsidR="00EE1006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Србији</w:t>
      </w:r>
      <w:r w:rsidR="00EE1006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је</w:t>
      </w:r>
      <w:r w:rsidR="00FF4D9D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констатован</w:t>
      </w:r>
      <w:r w:rsidR="00EE1006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недостатак</w:t>
      </w:r>
      <w:r w:rsidR="00EE1006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увида</w:t>
      </w:r>
      <w:r w:rsidR="00FF4D9D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</w:t>
      </w:r>
      <w:r w:rsidR="00FF4D9D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величину</w:t>
      </w:r>
      <w:r w:rsidR="00FF4D9D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FF4D9D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структуру</w:t>
      </w:r>
      <w:r w:rsidR="00FF4D9D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приватног</w:t>
      </w:r>
      <w:r w:rsidR="00FF4D9D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здравственог</w:t>
      </w:r>
      <w:r w:rsidR="00FF4D9D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сектора</w:t>
      </w:r>
      <w:r w:rsidR="00FF4D9D" w:rsidRPr="008D5771">
        <w:rPr>
          <w:rFonts w:ascii="Times New Roman" w:hAnsi="Times New Roman" w:cs="Times New Roman"/>
          <w:sz w:val="24"/>
          <w:szCs w:val="24"/>
        </w:rPr>
        <w:t xml:space="preserve">. </w:t>
      </w:r>
      <w:r w:rsidRPr="008D5771">
        <w:rPr>
          <w:rFonts w:ascii="Times New Roman" w:hAnsi="Times New Roman" w:cs="Times New Roman"/>
          <w:sz w:val="24"/>
          <w:szCs w:val="24"/>
        </w:rPr>
        <w:t>У</w:t>
      </w:r>
      <w:r w:rsidR="00F72D8B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циљу</w:t>
      </w:r>
      <w:r w:rsidR="00F72D8B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превазилажења</w:t>
      </w:r>
      <w:r w:rsidR="00F72D8B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поменутог</w:t>
      </w:r>
      <w:r w:rsidR="00F72D8B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проблема</w:t>
      </w:r>
      <w:r w:rsidR="00FF4D9D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Министарство</w:t>
      </w:r>
      <w:r w:rsidR="00FF4D9D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здравља</w:t>
      </w:r>
      <w:r w:rsidR="00FF4D9D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је</w:t>
      </w:r>
      <w:r w:rsidR="00FF4D9D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</w:t>
      </w:r>
      <w:r w:rsidR="00FF4D9D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оквиру</w:t>
      </w:r>
      <w:r w:rsidR="00FF4D9D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програмског</w:t>
      </w:r>
      <w:r w:rsidR="00FF4D9D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задатка</w:t>
      </w:r>
      <w:r w:rsidR="00FF4D9D" w:rsidRPr="008D5771">
        <w:rPr>
          <w:rFonts w:ascii="Times New Roman" w:hAnsi="Times New Roman" w:cs="Times New Roman"/>
          <w:sz w:val="24"/>
          <w:szCs w:val="24"/>
        </w:rPr>
        <w:t xml:space="preserve"> „</w:t>
      </w:r>
      <w:r w:rsidRPr="008D5771">
        <w:rPr>
          <w:rFonts w:ascii="Times New Roman" w:hAnsi="Times New Roman" w:cs="Times New Roman"/>
          <w:sz w:val="24"/>
          <w:szCs w:val="24"/>
        </w:rPr>
        <w:t>Развијање</w:t>
      </w:r>
      <w:r w:rsidR="00FF4D9D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Националних</w:t>
      </w:r>
      <w:r w:rsidR="00FF4D9D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здравствених</w:t>
      </w:r>
      <w:r w:rsidR="00FF4D9D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рачуна</w:t>
      </w:r>
      <w:r w:rsidR="00FF4D9D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</w:t>
      </w:r>
      <w:r w:rsidR="00FF4D9D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Србији</w:t>
      </w:r>
      <w:r w:rsidR="00FF4D9D" w:rsidRPr="008D5771">
        <w:rPr>
          <w:rFonts w:ascii="Times New Roman" w:hAnsi="Times New Roman" w:cs="Times New Roman"/>
          <w:sz w:val="24"/>
          <w:szCs w:val="24"/>
        </w:rPr>
        <w:t xml:space="preserve">“ </w:t>
      </w:r>
      <w:r w:rsidRPr="008D5771">
        <w:rPr>
          <w:rFonts w:ascii="Times New Roman" w:hAnsi="Times New Roman" w:cs="Times New Roman"/>
          <w:sz w:val="24"/>
          <w:szCs w:val="24"/>
        </w:rPr>
        <w:t>предвидело</w:t>
      </w:r>
      <w:r w:rsidR="00FF4D9D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стварање</w:t>
      </w:r>
      <w:r w:rsidR="00FF4D9D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EF7B15" w:rsidRPr="008D5771">
        <w:rPr>
          <w:rFonts w:ascii="Times New Roman" w:hAnsi="Times New Roman" w:cs="Times New Roman"/>
          <w:sz w:val="24"/>
          <w:szCs w:val="24"/>
        </w:rPr>
        <w:t>Евиденције</w:t>
      </w:r>
      <w:r w:rsidR="00FF4D9D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приватних</w:t>
      </w:r>
      <w:r w:rsidR="00FF4D9D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здравствених</w:t>
      </w:r>
      <w:r w:rsidR="00FF4D9D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установа</w:t>
      </w:r>
      <w:r w:rsidR="006853C6" w:rsidRPr="008D5771">
        <w:rPr>
          <w:rFonts w:ascii="Times New Roman" w:hAnsi="Times New Roman" w:cs="Times New Roman"/>
          <w:sz w:val="24"/>
          <w:szCs w:val="24"/>
        </w:rPr>
        <w:t xml:space="preserve">, приватне праксе и других правних лица </w:t>
      </w:r>
      <w:r w:rsidR="00052CC3">
        <w:rPr>
          <w:rFonts w:ascii="Times New Roman" w:hAnsi="Times New Roman" w:cs="Times New Roman"/>
          <w:sz w:val="24"/>
          <w:szCs w:val="24"/>
        </w:rPr>
        <w:t>која се баве здравственом делатношћу</w:t>
      </w:r>
      <w:r w:rsidR="006853C6" w:rsidRPr="008D5771">
        <w:rPr>
          <w:rFonts w:ascii="Times New Roman" w:hAnsi="Times New Roman" w:cs="Times New Roman"/>
          <w:sz w:val="24"/>
          <w:szCs w:val="24"/>
        </w:rPr>
        <w:t xml:space="preserve"> у оквиру здравственог система Републике Србије. </w:t>
      </w:r>
    </w:p>
    <w:p w:rsidR="00E84B5F" w:rsidRPr="008D5771" w:rsidRDefault="006853C6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lastRenderedPageBreak/>
        <w:t>Евиденција</w:t>
      </w:r>
      <w:r w:rsidR="00E84B5F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приватних</w:t>
      </w:r>
      <w:r w:rsidR="009327B6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здравствених</w:t>
      </w:r>
      <w:r w:rsidR="009327B6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установа</w:t>
      </w:r>
      <w:r w:rsidR="003E1722" w:rsidRPr="003E1722">
        <w:rPr>
          <w:rFonts w:ascii="Times New Roman" w:hAnsi="Times New Roman" w:cs="Times New Roman"/>
          <w:sz w:val="24"/>
          <w:szCs w:val="24"/>
        </w:rPr>
        <w:t xml:space="preserve">, приватне праксе и других правних лица </w:t>
      </w:r>
      <w:r w:rsidR="00052CC3">
        <w:rPr>
          <w:rFonts w:ascii="Times New Roman" w:hAnsi="Times New Roman" w:cs="Times New Roman"/>
          <w:sz w:val="24"/>
          <w:szCs w:val="24"/>
        </w:rPr>
        <w:t>која се баве здравственом делатношћу</w:t>
      </w:r>
      <w:r w:rsidR="003E1722">
        <w:rPr>
          <w:rFonts w:ascii="Times New Roman" w:hAnsi="Times New Roman" w:cs="Times New Roman"/>
          <w:sz w:val="24"/>
          <w:szCs w:val="24"/>
        </w:rPr>
        <w:t>,</w:t>
      </w:r>
      <w:r w:rsidR="003E1722" w:rsidRPr="003E1722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подразумева</w:t>
      </w:r>
      <w:r w:rsidR="00E84B5F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организовано</w:t>
      </w:r>
      <w:r w:rsidR="00E84B5F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прикупљање</w:t>
      </w:r>
      <w:r w:rsidR="00E84B5F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="00F15F66" w:rsidRPr="008D5771">
        <w:rPr>
          <w:rFonts w:ascii="Times New Roman" w:hAnsi="Times New Roman" w:cs="Times New Roman"/>
          <w:sz w:val="24"/>
          <w:szCs w:val="24"/>
        </w:rPr>
        <w:t>унос</w:t>
      </w:r>
      <w:r w:rsidR="00E84B5F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="00F15F66" w:rsidRPr="008D5771">
        <w:rPr>
          <w:rFonts w:ascii="Times New Roman" w:hAnsi="Times New Roman" w:cs="Times New Roman"/>
          <w:sz w:val="24"/>
          <w:szCs w:val="24"/>
        </w:rPr>
        <w:t>чување</w:t>
      </w:r>
      <w:r w:rsidR="00E84B5F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="00F15F66" w:rsidRPr="008D5771">
        <w:rPr>
          <w:rFonts w:ascii="Times New Roman" w:hAnsi="Times New Roman" w:cs="Times New Roman"/>
          <w:sz w:val="24"/>
          <w:szCs w:val="24"/>
        </w:rPr>
        <w:t>анализу</w:t>
      </w:r>
      <w:r w:rsidR="00E84B5F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и</w:t>
      </w:r>
      <w:r w:rsidR="00E84B5F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интерпретацију</w:t>
      </w:r>
      <w:r w:rsidR="00E84B5F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података</w:t>
      </w:r>
      <w:r w:rsidR="00E84B5F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о</w:t>
      </w:r>
      <w:r w:rsidR="00E84B5F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приватним</w:t>
      </w:r>
      <w:r w:rsidR="00E84B5F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установама</w:t>
      </w:r>
      <w:r w:rsidR="00E84B5F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 xml:space="preserve">које се баве здравственом делатношћу </w:t>
      </w:r>
      <w:r w:rsidR="00F15F66" w:rsidRPr="008D5771">
        <w:rPr>
          <w:rFonts w:ascii="Times New Roman" w:hAnsi="Times New Roman" w:cs="Times New Roman"/>
          <w:sz w:val="24"/>
          <w:szCs w:val="24"/>
        </w:rPr>
        <w:t>у</w:t>
      </w:r>
      <w:r w:rsidR="00E84B5F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оквиру</w:t>
      </w:r>
      <w:r w:rsidR="00E84B5F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здравственог</w:t>
      </w:r>
      <w:r w:rsidR="00E84B5F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система</w:t>
      </w:r>
      <w:r w:rsidR="00E84B5F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Републике</w:t>
      </w:r>
      <w:r w:rsidR="00E84B5F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Србије</w:t>
      </w:r>
      <w:r w:rsidR="00E84B5F" w:rsidRPr="008D5771">
        <w:rPr>
          <w:rFonts w:ascii="Times New Roman" w:hAnsi="Times New Roman" w:cs="Times New Roman"/>
          <w:sz w:val="24"/>
          <w:szCs w:val="24"/>
        </w:rPr>
        <w:t>.</w:t>
      </w:r>
    </w:p>
    <w:p w:rsidR="003E1722" w:rsidRDefault="003E1722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722" w:rsidRDefault="00F15F66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Да</w:t>
      </w:r>
      <w:r w:rsidR="00E84B5F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би</w:t>
      </w:r>
      <w:r w:rsidR="00E84B5F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се</w:t>
      </w:r>
      <w:r w:rsidR="00E84B5F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501176">
        <w:rPr>
          <w:rFonts w:ascii="Times New Roman" w:hAnsi="Times New Roman" w:cs="Times New Roman"/>
          <w:sz w:val="24"/>
          <w:szCs w:val="24"/>
        </w:rPr>
        <w:t>е</w:t>
      </w:r>
      <w:r w:rsidR="00501176" w:rsidRPr="00501176">
        <w:rPr>
          <w:rFonts w:ascii="Times New Roman" w:hAnsi="Times New Roman" w:cs="Times New Roman"/>
          <w:sz w:val="24"/>
          <w:szCs w:val="24"/>
        </w:rPr>
        <w:t xml:space="preserve">виденција приватних здравствених установа, приватне праксе и других правних лица </w:t>
      </w:r>
      <w:r w:rsidR="00052CC3">
        <w:rPr>
          <w:rFonts w:ascii="Times New Roman" w:hAnsi="Times New Roman" w:cs="Times New Roman"/>
          <w:sz w:val="24"/>
          <w:szCs w:val="24"/>
        </w:rPr>
        <w:t>која се баве здравственом делатношћу</w:t>
      </w:r>
      <w:r w:rsidR="00501176">
        <w:rPr>
          <w:rFonts w:ascii="Times New Roman" w:hAnsi="Times New Roman" w:cs="Times New Roman"/>
          <w:sz w:val="24"/>
          <w:szCs w:val="24"/>
        </w:rPr>
        <w:t xml:space="preserve"> (у даљем тексту ће се називати</w:t>
      </w:r>
      <w:r w:rsidR="00501176" w:rsidRPr="00501176">
        <w:rPr>
          <w:rFonts w:ascii="Times New Roman" w:hAnsi="Times New Roman" w:cs="Times New Roman"/>
          <w:sz w:val="24"/>
          <w:szCs w:val="24"/>
        </w:rPr>
        <w:t xml:space="preserve"> </w:t>
      </w:r>
      <w:r w:rsidR="003E1722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3E1722">
        <w:rPr>
          <w:rFonts w:ascii="Times New Roman" w:hAnsi="Times New Roman" w:cs="Times New Roman"/>
          <w:sz w:val="24"/>
          <w:szCs w:val="24"/>
        </w:rPr>
        <w:t>виденција</w:t>
      </w:r>
      <w:r w:rsidR="00501176">
        <w:rPr>
          <w:rFonts w:ascii="Times New Roman" w:hAnsi="Times New Roman" w:cs="Times New Roman"/>
          <w:sz w:val="24"/>
          <w:szCs w:val="24"/>
        </w:rPr>
        <w:t xml:space="preserve">) </w:t>
      </w:r>
      <w:r w:rsidR="003E1722">
        <w:rPr>
          <w:rFonts w:ascii="Times New Roman" w:hAnsi="Times New Roman" w:cs="Times New Roman"/>
          <w:sz w:val="24"/>
          <w:szCs w:val="24"/>
        </w:rPr>
        <w:t>формирала</w:t>
      </w:r>
      <w:r w:rsidR="00501176">
        <w:rPr>
          <w:rFonts w:ascii="Times New Roman" w:hAnsi="Times New Roman" w:cs="Times New Roman"/>
          <w:sz w:val="24"/>
          <w:szCs w:val="24"/>
        </w:rPr>
        <w:t>,</w:t>
      </w:r>
      <w:r w:rsidR="00E84B5F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неопходно</w:t>
      </w:r>
      <w:r w:rsidR="00E84B5F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је</w:t>
      </w:r>
      <w:r w:rsidR="00E84B5F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да</w:t>
      </w:r>
      <w:r w:rsidR="00E84B5F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се</w:t>
      </w:r>
      <w:r w:rsidR="00E84B5F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изради</w:t>
      </w:r>
      <w:r w:rsidR="00E84B5F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</w:t>
      </w:r>
      <w:r w:rsidR="00501176">
        <w:rPr>
          <w:rFonts w:ascii="Times New Roman" w:hAnsi="Times New Roman" w:cs="Times New Roman"/>
          <w:sz w:val="24"/>
          <w:szCs w:val="24"/>
        </w:rPr>
        <w:t>редлог п</w:t>
      </w:r>
      <w:r w:rsidRPr="008D5771">
        <w:rPr>
          <w:rFonts w:ascii="Times New Roman" w:hAnsi="Times New Roman" w:cs="Times New Roman"/>
          <w:sz w:val="24"/>
          <w:szCs w:val="24"/>
        </w:rPr>
        <w:t>лан</w:t>
      </w:r>
      <w:r w:rsidR="00501176">
        <w:rPr>
          <w:rFonts w:ascii="Times New Roman" w:hAnsi="Times New Roman" w:cs="Times New Roman"/>
          <w:sz w:val="24"/>
          <w:szCs w:val="24"/>
        </w:rPr>
        <w:t>а</w:t>
      </w:r>
      <w:r w:rsidR="00E84B5F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израде</w:t>
      </w:r>
      <w:r w:rsidR="00E84B5F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3E1722">
        <w:rPr>
          <w:rFonts w:ascii="Times New Roman" w:hAnsi="Times New Roman" w:cs="Times New Roman"/>
          <w:sz w:val="24"/>
          <w:szCs w:val="24"/>
        </w:rPr>
        <w:t>Евиденције</w:t>
      </w:r>
      <w:r w:rsidR="00501176">
        <w:rPr>
          <w:rFonts w:ascii="Times New Roman" w:hAnsi="Times New Roman" w:cs="Times New Roman"/>
          <w:sz w:val="24"/>
          <w:szCs w:val="24"/>
        </w:rPr>
        <w:t>.</w:t>
      </w:r>
      <w:r w:rsidR="00E84B5F" w:rsidRPr="008D5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176" w:rsidRDefault="00501176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176" w:rsidRPr="008D5771" w:rsidRDefault="00501176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06C70" w:rsidRPr="008D5771" w:rsidTr="00B06C70">
        <w:tc>
          <w:tcPr>
            <w:tcW w:w="9288" w:type="dxa"/>
          </w:tcPr>
          <w:p w:rsidR="00B06C70" w:rsidRPr="008D5771" w:rsidRDefault="008B599B" w:rsidP="00FE1C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8D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F15F66" w:rsidRPr="008D5771">
              <w:rPr>
                <w:rFonts w:ascii="Times New Roman" w:hAnsi="Times New Roman" w:cs="Times New Roman"/>
                <w:b/>
                <w:sz w:val="24"/>
                <w:szCs w:val="24"/>
              </w:rPr>
              <w:t>ЗАКОНСКА</w:t>
            </w:r>
            <w:r w:rsidR="00B06C70" w:rsidRPr="008D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5F66" w:rsidRPr="008D5771">
              <w:rPr>
                <w:rFonts w:ascii="Times New Roman" w:hAnsi="Times New Roman" w:cs="Times New Roman"/>
                <w:b/>
                <w:sz w:val="24"/>
                <w:szCs w:val="24"/>
              </w:rPr>
              <w:t>ОСНОВА</w:t>
            </w:r>
          </w:p>
        </w:tc>
      </w:tr>
    </w:tbl>
    <w:p w:rsidR="00B06C70" w:rsidRPr="008D5771" w:rsidRDefault="00B06C70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7B" w:rsidRDefault="00F15F66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Законску</w:t>
      </w:r>
      <w:r w:rsidR="002A3F7B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2A3F7B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стручно</w:t>
      </w:r>
      <w:r w:rsidR="002A3F7B" w:rsidRPr="008D5771">
        <w:rPr>
          <w:rFonts w:ascii="Times New Roman" w:hAnsi="Times New Roman" w:cs="Times New Roman"/>
          <w:sz w:val="24"/>
          <w:szCs w:val="24"/>
        </w:rPr>
        <w:t>-</w:t>
      </w:r>
      <w:r w:rsidRPr="008D5771">
        <w:rPr>
          <w:rFonts w:ascii="Times New Roman" w:hAnsi="Times New Roman" w:cs="Times New Roman"/>
          <w:sz w:val="24"/>
          <w:szCs w:val="24"/>
        </w:rPr>
        <w:t>медицинску</w:t>
      </w:r>
      <w:r w:rsidR="002A3F7B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основу</w:t>
      </w:r>
      <w:r w:rsidR="002A3F7B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за</w:t>
      </w:r>
      <w:r w:rsidR="002A3F7B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израду</w:t>
      </w:r>
      <w:r w:rsidR="002A3F7B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Регистра</w:t>
      </w:r>
      <w:r w:rsidR="002A3F7B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приватних</w:t>
      </w:r>
      <w:r w:rsidR="002A3F7B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здравствених</w:t>
      </w:r>
      <w:r w:rsidR="002A3F7B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установа</w:t>
      </w:r>
      <w:r w:rsidR="002A3F7B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</w:t>
      </w:r>
      <w:r w:rsidR="002A3F7B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оквиру</w:t>
      </w:r>
      <w:r w:rsidR="002A3F7B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здравственог</w:t>
      </w:r>
      <w:r w:rsidR="002A3F7B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система</w:t>
      </w:r>
      <w:r w:rsidR="002A3F7B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Републике</w:t>
      </w:r>
      <w:r w:rsidR="002A3F7B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Србије</w:t>
      </w:r>
      <w:r w:rsidR="002A3F7B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ће</w:t>
      </w:r>
      <w:r w:rsidR="0069490B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чинити</w:t>
      </w:r>
      <w:r w:rsidR="002A3F7B" w:rsidRPr="008D5771">
        <w:rPr>
          <w:rFonts w:ascii="Times New Roman" w:hAnsi="Times New Roman" w:cs="Times New Roman"/>
          <w:sz w:val="24"/>
          <w:szCs w:val="24"/>
        </w:rPr>
        <w:t>:</w:t>
      </w:r>
    </w:p>
    <w:p w:rsidR="008D5771" w:rsidRPr="008D5771" w:rsidRDefault="008D5771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7B" w:rsidRPr="008D5771" w:rsidRDefault="002A3F7B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•</w:t>
      </w:r>
      <w:r w:rsidRPr="008D5771">
        <w:rPr>
          <w:rFonts w:ascii="Times New Roman" w:hAnsi="Times New Roman" w:cs="Times New Roman"/>
          <w:sz w:val="24"/>
          <w:szCs w:val="24"/>
        </w:rPr>
        <w:tab/>
      </w:r>
      <w:r w:rsidR="00F15F66" w:rsidRPr="008D5771">
        <w:rPr>
          <w:rFonts w:ascii="Times New Roman" w:hAnsi="Times New Roman" w:cs="Times New Roman"/>
          <w:sz w:val="24"/>
          <w:szCs w:val="24"/>
        </w:rPr>
        <w:t>Закон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о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здравственој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заштити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Републике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Србије</w:t>
      </w:r>
      <w:r w:rsidRPr="008D5771">
        <w:rPr>
          <w:rFonts w:ascii="Times New Roman" w:hAnsi="Times New Roman" w:cs="Times New Roman"/>
          <w:sz w:val="24"/>
          <w:szCs w:val="24"/>
        </w:rPr>
        <w:t xml:space="preserve"> ("</w:t>
      </w:r>
      <w:r w:rsidR="00F15F66" w:rsidRPr="008D5771">
        <w:rPr>
          <w:rFonts w:ascii="Times New Roman" w:hAnsi="Times New Roman" w:cs="Times New Roman"/>
          <w:sz w:val="24"/>
          <w:szCs w:val="24"/>
        </w:rPr>
        <w:t>Сл</w:t>
      </w:r>
      <w:r w:rsidRPr="008D5771">
        <w:rPr>
          <w:rFonts w:ascii="Times New Roman" w:hAnsi="Times New Roman" w:cs="Times New Roman"/>
          <w:sz w:val="24"/>
          <w:szCs w:val="24"/>
        </w:rPr>
        <w:t xml:space="preserve">. </w:t>
      </w:r>
      <w:r w:rsidR="00F15F66" w:rsidRPr="008D5771">
        <w:rPr>
          <w:rFonts w:ascii="Times New Roman" w:hAnsi="Times New Roman" w:cs="Times New Roman"/>
          <w:sz w:val="24"/>
          <w:szCs w:val="24"/>
        </w:rPr>
        <w:t>гласник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РС</w:t>
      </w:r>
      <w:r w:rsidRPr="008D5771">
        <w:rPr>
          <w:rFonts w:ascii="Times New Roman" w:hAnsi="Times New Roman" w:cs="Times New Roman"/>
          <w:sz w:val="24"/>
          <w:szCs w:val="24"/>
        </w:rPr>
        <w:t xml:space="preserve">" </w:t>
      </w:r>
      <w:r w:rsidR="00F15F66" w:rsidRPr="008D5771">
        <w:rPr>
          <w:rFonts w:ascii="Times New Roman" w:hAnsi="Times New Roman" w:cs="Times New Roman"/>
          <w:sz w:val="24"/>
          <w:szCs w:val="24"/>
        </w:rPr>
        <w:t>бр</w:t>
      </w:r>
      <w:r w:rsidRPr="008D5771">
        <w:rPr>
          <w:rFonts w:ascii="Times New Roman" w:hAnsi="Times New Roman" w:cs="Times New Roman"/>
          <w:sz w:val="24"/>
          <w:szCs w:val="24"/>
        </w:rPr>
        <w:t xml:space="preserve">. 107/05 ), </w:t>
      </w:r>
    </w:p>
    <w:p w:rsidR="002A3F7B" w:rsidRPr="008D5771" w:rsidRDefault="002A3F7B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•</w:t>
      </w:r>
      <w:r w:rsidRPr="008D5771">
        <w:rPr>
          <w:rFonts w:ascii="Times New Roman" w:hAnsi="Times New Roman" w:cs="Times New Roman"/>
          <w:sz w:val="24"/>
          <w:szCs w:val="24"/>
        </w:rPr>
        <w:tab/>
      </w:r>
      <w:r w:rsidR="00F15F66" w:rsidRPr="008D5771">
        <w:rPr>
          <w:rFonts w:ascii="Times New Roman" w:hAnsi="Times New Roman" w:cs="Times New Roman"/>
          <w:sz w:val="24"/>
          <w:szCs w:val="24"/>
        </w:rPr>
        <w:t>Закон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о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изменама</w:t>
      </w:r>
      <w:r w:rsidRPr="008D5771">
        <w:rPr>
          <w:rFonts w:ascii="Times New Roman" w:hAnsi="Times New Roman" w:cs="Times New Roman"/>
          <w:sz w:val="24"/>
          <w:szCs w:val="24"/>
        </w:rPr>
        <w:t xml:space="preserve">  </w:t>
      </w:r>
      <w:r w:rsidR="00F15F66" w:rsidRPr="008D5771">
        <w:rPr>
          <w:rFonts w:ascii="Times New Roman" w:hAnsi="Times New Roman" w:cs="Times New Roman"/>
          <w:sz w:val="24"/>
          <w:szCs w:val="24"/>
        </w:rPr>
        <w:t>и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допунама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Закона</w:t>
      </w:r>
      <w:r w:rsidRPr="008D5771">
        <w:rPr>
          <w:rFonts w:ascii="Times New Roman" w:hAnsi="Times New Roman" w:cs="Times New Roman"/>
          <w:sz w:val="24"/>
          <w:szCs w:val="24"/>
        </w:rPr>
        <w:t xml:space="preserve">  </w:t>
      </w:r>
      <w:r w:rsidR="00F15F66" w:rsidRPr="008D5771">
        <w:rPr>
          <w:rFonts w:ascii="Times New Roman" w:hAnsi="Times New Roman" w:cs="Times New Roman"/>
          <w:sz w:val="24"/>
          <w:szCs w:val="24"/>
        </w:rPr>
        <w:t>о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здравственој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заштити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Републике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Србије</w:t>
      </w:r>
      <w:r w:rsidRPr="008D5771">
        <w:rPr>
          <w:rFonts w:ascii="Times New Roman" w:hAnsi="Times New Roman" w:cs="Times New Roman"/>
          <w:sz w:val="24"/>
          <w:szCs w:val="24"/>
        </w:rPr>
        <w:t xml:space="preserve"> ("</w:t>
      </w:r>
      <w:r w:rsidR="00F15F66" w:rsidRPr="008D5771">
        <w:rPr>
          <w:rFonts w:ascii="Times New Roman" w:hAnsi="Times New Roman" w:cs="Times New Roman"/>
          <w:sz w:val="24"/>
          <w:szCs w:val="24"/>
        </w:rPr>
        <w:t>Сл</w:t>
      </w:r>
      <w:r w:rsidRPr="008D5771">
        <w:rPr>
          <w:rFonts w:ascii="Times New Roman" w:hAnsi="Times New Roman" w:cs="Times New Roman"/>
          <w:sz w:val="24"/>
          <w:szCs w:val="24"/>
        </w:rPr>
        <w:t xml:space="preserve">. </w:t>
      </w:r>
      <w:r w:rsidR="00F15F66" w:rsidRPr="008D5771">
        <w:rPr>
          <w:rFonts w:ascii="Times New Roman" w:hAnsi="Times New Roman" w:cs="Times New Roman"/>
          <w:sz w:val="24"/>
          <w:szCs w:val="24"/>
        </w:rPr>
        <w:t>гласник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РС</w:t>
      </w:r>
      <w:r w:rsidRPr="008D5771">
        <w:rPr>
          <w:rFonts w:ascii="Times New Roman" w:hAnsi="Times New Roman" w:cs="Times New Roman"/>
          <w:sz w:val="24"/>
          <w:szCs w:val="24"/>
        </w:rPr>
        <w:t xml:space="preserve">" </w:t>
      </w:r>
      <w:r w:rsidR="00F15F66" w:rsidRPr="008D5771">
        <w:rPr>
          <w:rFonts w:ascii="Times New Roman" w:hAnsi="Times New Roman" w:cs="Times New Roman"/>
          <w:sz w:val="24"/>
          <w:szCs w:val="24"/>
        </w:rPr>
        <w:t>бр</w:t>
      </w:r>
      <w:r w:rsidRPr="008D5771">
        <w:rPr>
          <w:rFonts w:ascii="Times New Roman" w:hAnsi="Times New Roman" w:cs="Times New Roman"/>
          <w:sz w:val="24"/>
          <w:szCs w:val="24"/>
        </w:rPr>
        <w:t>. 57/2011)</w:t>
      </w:r>
    </w:p>
    <w:p w:rsidR="002A3F7B" w:rsidRPr="008D5771" w:rsidRDefault="002A3F7B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•</w:t>
      </w:r>
      <w:r w:rsidRPr="008D5771">
        <w:rPr>
          <w:rFonts w:ascii="Times New Roman" w:hAnsi="Times New Roman" w:cs="Times New Roman"/>
          <w:sz w:val="24"/>
          <w:szCs w:val="24"/>
        </w:rPr>
        <w:tab/>
      </w:r>
      <w:r w:rsidR="00F15F66" w:rsidRPr="008D5771">
        <w:rPr>
          <w:rFonts w:ascii="Times New Roman" w:hAnsi="Times New Roman" w:cs="Times New Roman"/>
          <w:sz w:val="24"/>
          <w:szCs w:val="24"/>
        </w:rPr>
        <w:t>Закон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о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здравственом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осигурању</w:t>
      </w:r>
      <w:r w:rsidRPr="008D5771">
        <w:rPr>
          <w:rFonts w:ascii="Times New Roman" w:hAnsi="Times New Roman" w:cs="Times New Roman"/>
          <w:sz w:val="24"/>
          <w:szCs w:val="24"/>
        </w:rPr>
        <w:t xml:space="preserve"> ("</w:t>
      </w:r>
      <w:r w:rsidR="00F15F66" w:rsidRPr="008D5771">
        <w:rPr>
          <w:rFonts w:ascii="Times New Roman" w:hAnsi="Times New Roman" w:cs="Times New Roman"/>
          <w:sz w:val="24"/>
          <w:szCs w:val="24"/>
        </w:rPr>
        <w:t>Сл</w:t>
      </w:r>
      <w:r w:rsidRPr="008D5771">
        <w:rPr>
          <w:rFonts w:ascii="Times New Roman" w:hAnsi="Times New Roman" w:cs="Times New Roman"/>
          <w:sz w:val="24"/>
          <w:szCs w:val="24"/>
        </w:rPr>
        <w:t xml:space="preserve">. </w:t>
      </w:r>
      <w:r w:rsidR="00F15F66" w:rsidRPr="008D5771">
        <w:rPr>
          <w:rFonts w:ascii="Times New Roman" w:hAnsi="Times New Roman" w:cs="Times New Roman"/>
          <w:sz w:val="24"/>
          <w:szCs w:val="24"/>
        </w:rPr>
        <w:t>гласник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РС</w:t>
      </w:r>
      <w:r w:rsidRPr="008D5771">
        <w:rPr>
          <w:rFonts w:ascii="Times New Roman" w:hAnsi="Times New Roman" w:cs="Times New Roman"/>
          <w:sz w:val="24"/>
          <w:szCs w:val="24"/>
        </w:rPr>
        <w:t xml:space="preserve">" </w:t>
      </w:r>
      <w:r w:rsidR="00F15F66" w:rsidRPr="008D5771">
        <w:rPr>
          <w:rFonts w:ascii="Times New Roman" w:hAnsi="Times New Roman" w:cs="Times New Roman"/>
          <w:sz w:val="24"/>
          <w:szCs w:val="24"/>
        </w:rPr>
        <w:t>бр</w:t>
      </w:r>
      <w:r w:rsidRPr="008D5771">
        <w:rPr>
          <w:rFonts w:ascii="Times New Roman" w:hAnsi="Times New Roman" w:cs="Times New Roman"/>
          <w:sz w:val="24"/>
          <w:szCs w:val="24"/>
        </w:rPr>
        <w:t xml:space="preserve">. 107/05 </w:t>
      </w:r>
      <w:r w:rsidR="00F15F66" w:rsidRPr="008D5771">
        <w:rPr>
          <w:rFonts w:ascii="Times New Roman" w:hAnsi="Times New Roman" w:cs="Times New Roman"/>
          <w:sz w:val="24"/>
          <w:szCs w:val="24"/>
        </w:rPr>
        <w:t>и</w:t>
      </w:r>
      <w:r w:rsidRPr="008D5771">
        <w:rPr>
          <w:rFonts w:ascii="Times New Roman" w:hAnsi="Times New Roman" w:cs="Times New Roman"/>
          <w:sz w:val="24"/>
          <w:szCs w:val="24"/>
        </w:rPr>
        <w:t xml:space="preserve"> 109/05)</w:t>
      </w:r>
    </w:p>
    <w:p w:rsidR="002A3F7B" w:rsidRPr="008D5771" w:rsidRDefault="002A3F7B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•</w:t>
      </w:r>
      <w:r w:rsidRPr="008D5771">
        <w:rPr>
          <w:rFonts w:ascii="Times New Roman" w:hAnsi="Times New Roman" w:cs="Times New Roman"/>
          <w:sz w:val="24"/>
          <w:szCs w:val="24"/>
        </w:rPr>
        <w:tab/>
      </w:r>
      <w:r w:rsidR="00F15F66" w:rsidRPr="008D5771">
        <w:rPr>
          <w:rFonts w:ascii="Times New Roman" w:hAnsi="Times New Roman" w:cs="Times New Roman"/>
          <w:sz w:val="24"/>
          <w:szCs w:val="24"/>
        </w:rPr>
        <w:t>Закон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о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изменама</w:t>
      </w:r>
      <w:r w:rsidRPr="008D5771">
        <w:rPr>
          <w:rFonts w:ascii="Times New Roman" w:hAnsi="Times New Roman" w:cs="Times New Roman"/>
          <w:sz w:val="24"/>
          <w:szCs w:val="24"/>
        </w:rPr>
        <w:t xml:space="preserve">  </w:t>
      </w:r>
      <w:r w:rsidR="00F15F66" w:rsidRPr="008D5771">
        <w:rPr>
          <w:rFonts w:ascii="Times New Roman" w:hAnsi="Times New Roman" w:cs="Times New Roman"/>
          <w:sz w:val="24"/>
          <w:szCs w:val="24"/>
        </w:rPr>
        <w:t>и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допунама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Закона</w:t>
      </w:r>
      <w:r w:rsidRPr="008D5771">
        <w:rPr>
          <w:rFonts w:ascii="Times New Roman" w:hAnsi="Times New Roman" w:cs="Times New Roman"/>
          <w:sz w:val="24"/>
          <w:szCs w:val="24"/>
        </w:rPr>
        <w:t xml:space="preserve">  </w:t>
      </w:r>
      <w:r w:rsidR="00F15F66" w:rsidRPr="008D5771">
        <w:rPr>
          <w:rFonts w:ascii="Times New Roman" w:hAnsi="Times New Roman" w:cs="Times New Roman"/>
          <w:sz w:val="24"/>
          <w:szCs w:val="24"/>
        </w:rPr>
        <w:t>о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здравственом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осигурању</w:t>
      </w:r>
      <w:r w:rsidRPr="008D5771">
        <w:rPr>
          <w:rFonts w:ascii="Times New Roman" w:hAnsi="Times New Roman" w:cs="Times New Roman"/>
          <w:sz w:val="24"/>
          <w:szCs w:val="24"/>
        </w:rPr>
        <w:t xml:space="preserve"> ("</w:t>
      </w:r>
      <w:r w:rsidR="00F15F66" w:rsidRPr="008D5771">
        <w:rPr>
          <w:rFonts w:ascii="Times New Roman" w:hAnsi="Times New Roman" w:cs="Times New Roman"/>
          <w:sz w:val="24"/>
          <w:szCs w:val="24"/>
        </w:rPr>
        <w:t>Сл</w:t>
      </w:r>
      <w:r w:rsidRPr="008D5771">
        <w:rPr>
          <w:rFonts w:ascii="Times New Roman" w:hAnsi="Times New Roman" w:cs="Times New Roman"/>
          <w:sz w:val="24"/>
          <w:szCs w:val="24"/>
        </w:rPr>
        <w:t xml:space="preserve">. </w:t>
      </w:r>
      <w:r w:rsidR="00F15F66" w:rsidRPr="008D5771">
        <w:rPr>
          <w:rFonts w:ascii="Times New Roman" w:hAnsi="Times New Roman" w:cs="Times New Roman"/>
          <w:sz w:val="24"/>
          <w:szCs w:val="24"/>
        </w:rPr>
        <w:t>гласник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РС</w:t>
      </w:r>
      <w:r w:rsidRPr="008D5771">
        <w:rPr>
          <w:rFonts w:ascii="Times New Roman" w:hAnsi="Times New Roman" w:cs="Times New Roman"/>
          <w:sz w:val="24"/>
          <w:szCs w:val="24"/>
        </w:rPr>
        <w:t xml:space="preserve">" </w:t>
      </w:r>
      <w:r w:rsidR="00F15F66" w:rsidRPr="008D5771">
        <w:rPr>
          <w:rFonts w:ascii="Times New Roman" w:hAnsi="Times New Roman" w:cs="Times New Roman"/>
          <w:sz w:val="24"/>
          <w:szCs w:val="24"/>
        </w:rPr>
        <w:t>бр</w:t>
      </w:r>
      <w:r w:rsidRPr="008D5771">
        <w:rPr>
          <w:rFonts w:ascii="Times New Roman" w:hAnsi="Times New Roman" w:cs="Times New Roman"/>
          <w:sz w:val="24"/>
          <w:szCs w:val="24"/>
        </w:rPr>
        <w:t>. 57/2011, 119/2012)</w:t>
      </w:r>
    </w:p>
    <w:p w:rsidR="002A3F7B" w:rsidRPr="008D5771" w:rsidRDefault="002A3F7B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•</w:t>
      </w:r>
      <w:r w:rsidRPr="008D5771">
        <w:rPr>
          <w:rFonts w:ascii="Times New Roman" w:hAnsi="Times New Roman" w:cs="Times New Roman"/>
          <w:sz w:val="24"/>
          <w:szCs w:val="24"/>
        </w:rPr>
        <w:tab/>
      </w:r>
      <w:r w:rsidR="00F15F66" w:rsidRPr="008D5771">
        <w:rPr>
          <w:rFonts w:ascii="Times New Roman" w:hAnsi="Times New Roman" w:cs="Times New Roman"/>
          <w:sz w:val="24"/>
          <w:szCs w:val="24"/>
        </w:rPr>
        <w:t>Правилник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о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ближим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условима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за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обављање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здравствене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делатности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у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здравственим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установама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и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другим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облицима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здравствене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службе</w:t>
      </w:r>
      <w:r w:rsidRPr="008D5771">
        <w:rPr>
          <w:rFonts w:ascii="Times New Roman" w:hAnsi="Times New Roman" w:cs="Times New Roman"/>
          <w:sz w:val="24"/>
          <w:szCs w:val="24"/>
        </w:rPr>
        <w:t xml:space="preserve"> ("</w:t>
      </w:r>
      <w:r w:rsidR="00F15F66" w:rsidRPr="008D5771">
        <w:rPr>
          <w:rFonts w:ascii="Times New Roman" w:hAnsi="Times New Roman" w:cs="Times New Roman"/>
          <w:sz w:val="24"/>
          <w:szCs w:val="24"/>
        </w:rPr>
        <w:t>Сл</w:t>
      </w:r>
      <w:r w:rsidRPr="008D5771">
        <w:rPr>
          <w:rFonts w:ascii="Times New Roman" w:hAnsi="Times New Roman" w:cs="Times New Roman"/>
          <w:sz w:val="24"/>
          <w:szCs w:val="24"/>
        </w:rPr>
        <w:t xml:space="preserve">. </w:t>
      </w:r>
      <w:r w:rsidR="00F15F66" w:rsidRPr="008D5771">
        <w:rPr>
          <w:rFonts w:ascii="Times New Roman" w:hAnsi="Times New Roman" w:cs="Times New Roman"/>
          <w:sz w:val="24"/>
          <w:szCs w:val="24"/>
        </w:rPr>
        <w:t>гласник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РС</w:t>
      </w:r>
      <w:r w:rsidRPr="008D5771">
        <w:rPr>
          <w:rFonts w:ascii="Times New Roman" w:hAnsi="Times New Roman" w:cs="Times New Roman"/>
          <w:sz w:val="24"/>
          <w:szCs w:val="24"/>
        </w:rPr>
        <w:t xml:space="preserve">" </w:t>
      </w:r>
      <w:r w:rsidR="00F15F66" w:rsidRPr="008D5771">
        <w:rPr>
          <w:rFonts w:ascii="Times New Roman" w:hAnsi="Times New Roman" w:cs="Times New Roman"/>
          <w:sz w:val="24"/>
          <w:szCs w:val="24"/>
        </w:rPr>
        <w:t>бр</w:t>
      </w:r>
      <w:r w:rsidRPr="008D5771">
        <w:rPr>
          <w:rFonts w:ascii="Times New Roman" w:hAnsi="Times New Roman" w:cs="Times New Roman"/>
          <w:sz w:val="24"/>
          <w:szCs w:val="24"/>
        </w:rPr>
        <w:t xml:space="preserve">. 43/06, 112/09 </w:t>
      </w:r>
      <w:r w:rsidR="00F15F66" w:rsidRPr="008D5771">
        <w:rPr>
          <w:rFonts w:ascii="Times New Roman" w:hAnsi="Times New Roman" w:cs="Times New Roman"/>
          <w:sz w:val="24"/>
          <w:szCs w:val="24"/>
        </w:rPr>
        <w:t>и</w:t>
      </w:r>
      <w:r w:rsidRPr="008D5771">
        <w:rPr>
          <w:rFonts w:ascii="Times New Roman" w:hAnsi="Times New Roman" w:cs="Times New Roman"/>
          <w:sz w:val="24"/>
          <w:szCs w:val="24"/>
        </w:rPr>
        <w:t xml:space="preserve"> 50/10, 79/11)</w:t>
      </w:r>
    </w:p>
    <w:p w:rsidR="002A3F7B" w:rsidRPr="008D5771" w:rsidRDefault="002A3F7B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•</w:t>
      </w:r>
      <w:r w:rsidRPr="008D5771">
        <w:rPr>
          <w:rFonts w:ascii="Times New Roman" w:hAnsi="Times New Roman" w:cs="Times New Roman"/>
          <w:sz w:val="24"/>
          <w:szCs w:val="24"/>
        </w:rPr>
        <w:tab/>
      </w:r>
      <w:r w:rsidR="00F15F66" w:rsidRPr="008D5771">
        <w:rPr>
          <w:rFonts w:ascii="Times New Roman" w:hAnsi="Times New Roman" w:cs="Times New Roman"/>
          <w:sz w:val="24"/>
          <w:szCs w:val="24"/>
        </w:rPr>
        <w:t>Правилник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о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условима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и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начину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унутрашње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организације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здравствених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установа</w:t>
      </w:r>
      <w:r w:rsidRPr="008D5771">
        <w:rPr>
          <w:rFonts w:ascii="Times New Roman" w:hAnsi="Times New Roman" w:cs="Times New Roman"/>
          <w:sz w:val="24"/>
          <w:szCs w:val="24"/>
        </w:rPr>
        <w:t xml:space="preserve"> ("</w:t>
      </w:r>
      <w:r w:rsidR="00F15F66" w:rsidRPr="008D5771">
        <w:rPr>
          <w:rFonts w:ascii="Times New Roman" w:hAnsi="Times New Roman" w:cs="Times New Roman"/>
          <w:sz w:val="24"/>
          <w:szCs w:val="24"/>
        </w:rPr>
        <w:t>Сл</w:t>
      </w:r>
      <w:r w:rsidRPr="008D5771">
        <w:rPr>
          <w:rFonts w:ascii="Times New Roman" w:hAnsi="Times New Roman" w:cs="Times New Roman"/>
          <w:sz w:val="24"/>
          <w:szCs w:val="24"/>
        </w:rPr>
        <w:t xml:space="preserve">. </w:t>
      </w:r>
      <w:r w:rsidR="00F15F66" w:rsidRPr="008D5771">
        <w:rPr>
          <w:rFonts w:ascii="Times New Roman" w:hAnsi="Times New Roman" w:cs="Times New Roman"/>
          <w:sz w:val="24"/>
          <w:szCs w:val="24"/>
        </w:rPr>
        <w:t>гласник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РС</w:t>
      </w:r>
      <w:r w:rsidRPr="008D5771">
        <w:rPr>
          <w:rFonts w:ascii="Times New Roman" w:hAnsi="Times New Roman" w:cs="Times New Roman"/>
          <w:sz w:val="24"/>
          <w:szCs w:val="24"/>
        </w:rPr>
        <w:t xml:space="preserve">" </w:t>
      </w:r>
      <w:r w:rsidR="00F15F66" w:rsidRPr="008D5771">
        <w:rPr>
          <w:rFonts w:ascii="Times New Roman" w:hAnsi="Times New Roman" w:cs="Times New Roman"/>
          <w:sz w:val="24"/>
          <w:szCs w:val="24"/>
        </w:rPr>
        <w:t>бр</w:t>
      </w:r>
      <w:r w:rsidRPr="008D5771">
        <w:rPr>
          <w:rFonts w:ascii="Times New Roman" w:hAnsi="Times New Roman" w:cs="Times New Roman"/>
          <w:sz w:val="24"/>
          <w:szCs w:val="24"/>
        </w:rPr>
        <w:t>. 43/06)</w:t>
      </w:r>
    </w:p>
    <w:p w:rsidR="002A3F7B" w:rsidRPr="008D5771" w:rsidRDefault="002A3F7B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•</w:t>
      </w:r>
      <w:r w:rsidRPr="008D5771">
        <w:rPr>
          <w:rFonts w:ascii="Times New Roman" w:hAnsi="Times New Roman" w:cs="Times New Roman"/>
          <w:sz w:val="24"/>
          <w:szCs w:val="24"/>
        </w:rPr>
        <w:tab/>
      </w:r>
      <w:r w:rsidR="00F15F66" w:rsidRPr="008D5771">
        <w:rPr>
          <w:rFonts w:ascii="Times New Roman" w:hAnsi="Times New Roman" w:cs="Times New Roman"/>
          <w:sz w:val="24"/>
          <w:szCs w:val="24"/>
        </w:rPr>
        <w:t>Здравствена</w:t>
      </w:r>
      <w:r w:rsidR="00A55A9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политика</w:t>
      </w:r>
      <w:r w:rsidR="00A55A9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Србије</w:t>
      </w:r>
      <w:r w:rsidR="00A55A91" w:rsidRPr="008D5771">
        <w:rPr>
          <w:rFonts w:ascii="Times New Roman" w:hAnsi="Times New Roman" w:cs="Times New Roman"/>
          <w:sz w:val="24"/>
          <w:szCs w:val="24"/>
        </w:rPr>
        <w:t xml:space="preserve"> (</w:t>
      </w:r>
      <w:r w:rsidR="00F15F66" w:rsidRPr="008D5771">
        <w:rPr>
          <w:rFonts w:ascii="Times New Roman" w:hAnsi="Times New Roman" w:cs="Times New Roman"/>
          <w:sz w:val="24"/>
          <w:szCs w:val="24"/>
        </w:rPr>
        <w:t>Министарство</w:t>
      </w:r>
      <w:r w:rsidR="00A55A9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здравља</w:t>
      </w:r>
      <w:r w:rsidR="00A55A9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Републике</w:t>
      </w:r>
      <w:r w:rsidR="00A55A9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Србије</w:t>
      </w:r>
      <w:r w:rsidR="00A55A91" w:rsidRPr="008D5771">
        <w:rPr>
          <w:rFonts w:ascii="Times New Roman" w:hAnsi="Times New Roman" w:cs="Times New Roman"/>
          <w:sz w:val="24"/>
          <w:szCs w:val="24"/>
        </w:rPr>
        <w:t xml:space="preserve"> „</w:t>
      </w:r>
      <w:r w:rsidR="00F15F66" w:rsidRPr="008D5771">
        <w:rPr>
          <w:rFonts w:ascii="Times New Roman" w:hAnsi="Times New Roman" w:cs="Times New Roman"/>
          <w:sz w:val="24"/>
          <w:szCs w:val="24"/>
        </w:rPr>
        <w:t>Боље</w:t>
      </w:r>
      <w:r w:rsidR="00A55A9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здравсље</w:t>
      </w:r>
      <w:r w:rsidR="00A55A9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за</w:t>
      </w:r>
      <w:r w:rsidR="00A55A9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све</w:t>
      </w:r>
      <w:r w:rsidR="00A55A9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у</w:t>
      </w:r>
      <w:r w:rsidR="00A55A9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трећем</w:t>
      </w:r>
      <w:r w:rsidR="00A55A9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миленијуму</w:t>
      </w:r>
      <w:r w:rsidR="00A55A91" w:rsidRPr="008D5771">
        <w:rPr>
          <w:rFonts w:ascii="Times New Roman" w:hAnsi="Times New Roman" w:cs="Times New Roman"/>
          <w:sz w:val="24"/>
          <w:szCs w:val="24"/>
        </w:rPr>
        <w:t xml:space="preserve">“. </w:t>
      </w:r>
      <w:r w:rsidR="00F15F66" w:rsidRPr="008D5771">
        <w:rPr>
          <w:rFonts w:ascii="Times New Roman" w:hAnsi="Times New Roman" w:cs="Times New Roman"/>
          <w:sz w:val="24"/>
          <w:szCs w:val="24"/>
        </w:rPr>
        <w:t>Београд</w:t>
      </w:r>
      <w:r w:rsidR="00A55A91" w:rsidRPr="008D5771">
        <w:rPr>
          <w:rFonts w:ascii="Times New Roman" w:hAnsi="Times New Roman" w:cs="Times New Roman"/>
          <w:sz w:val="24"/>
          <w:szCs w:val="24"/>
        </w:rPr>
        <w:t xml:space="preserve">: </w:t>
      </w:r>
      <w:r w:rsidR="00F15F66" w:rsidRPr="008D5771">
        <w:rPr>
          <w:rFonts w:ascii="Times New Roman" w:hAnsi="Times New Roman" w:cs="Times New Roman"/>
          <w:sz w:val="24"/>
          <w:szCs w:val="24"/>
        </w:rPr>
        <w:t>Министарство</w:t>
      </w:r>
      <w:r w:rsidR="00A55A9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здравља</w:t>
      </w:r>
      <w:r w:rsidR="00A55A9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Републике</w:t>
      </w:r>
      <w:r w:rsidR="00A55A9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Србије</w:t>
      </w:r>
      <w:r w:rsidR="00A55A91" w:rsidRPr="008D5771">
        <w:rPr>
          <w:rFonts w:ascii="Times New Roman" w:hAnsi="Times New Roman" w:cs="Times New Roman"/>
          <w:sz w:val="24"/>
          <w:szCs w:val="24"/>
        </w:rPr>
        <w:t>;2003.</w:t>
      </w:r>
      <w:r w:rsidR="00F15F66" w:rsidRPr="008D5771">
        <w:rPr>
          <w:rFonts w:ascii="Times New Roman" w:hAnsi="Times New Roman" w:cs="Times New Roman"/>
          <w:sz w:val="24"/>
          <w:szCs w:val="24"/>
        </w:rPr>
        <w:t>године</w:t>
      </w:r>
      <w:r w:rsidR="00A55A91" w:rsidRPr="008D5771">
        <w:rPr>
          <w:rFonts w:ascii="Times New Roman" w:hAnsi="Times New Roman" w:cs="Times New Roman"/>
          <w:sz w:val="24"/>
          <w:szCs w:val="24"/>
        </w:rPr>
        <w:t>)</w:t>
      </w:r>
      <w:r w:rsidRPr="008D5771">
        <w:rPr>
          <w:rFonts w:ascii="Times New Roman" w:hAnsi="Times New Roman" w:cs="Times New Roman"/>
          <w:sz w:val="24"/>
          <w:szCs w:val="24"/>
        </w:rPr>
        <w:tab/>
      </w:r>
    </w:p>
    <w:p w:rsidR="002A3F7B" w:rsidRPr="008D5771" w:rsidRDefault="002A3F7B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•</w:t>
      </w:r>
      <w:r w:rsidRPr="008D5771">
        <w:rPr>
          <w:rFonts w:ascii="Times New Roman" w:hAnsi="Times New Roman" w:cs="Times New Roman"/>
          <w:sz w:val="24"/>
          <w:szCs w:val="24"/>
        </w:rPr>
        <w:tab/>
      </w:r>
      <w:r w:rsidR="00F15F66" w:rsidRPr="008D5771">
        <w:rPr>
          <w:rFonts w:ascii="Times New Roman" w:hAnsi="Times New Roman" w:cs="Times New Roman"/>
          <w:sz w:val="24"/>
          <w:szCs w:val="24"/>
        </w:rPr>
        <w:t>Правилник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о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условима</w:t>
      </w:r>
      <w:r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="00F15F66" w:rsidRPr="008D5771">
        <w:rPr>
          <w:rFonts w:ascii="Times New Roman" w:hAnsi="Times New Roman" w:cs="Times New Roman"/>
          <w:sz w:val="24"/>
          <w:szCs w:val="24"/>
        </w:rPr>
        <w:t>критеријумима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и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мерилима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за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закључивање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уговора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са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даваоцима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здравствених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услуга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и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за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утврђивање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накнаде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за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њихов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рад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за</w:t>
      </w:r>
      <w:r w:rsidRPr="008D5771">
        <w:rPr>
          <w:rFonts w:ascii="Times New Roman" w:hAnsi="Times New Roman" w:cs="Times New Roman"/>
          <w:sz w:val="24"/>
          <w:szCs w:val="24"/>
        </w:rPr>
        <w:t xml:space="preserve"> 2013. </w:t>
      </w:r>
      <w:r w:rsidR="00F15F66" w:rsidRPr="008D5771">
        <w:rPr>
          <w:rFonts w:ascii="Times New Roman" w:hAnsi="Times New Roman" w:cs="Times New Roman"/>
          <w:sz w:val="24"/>
          <w:szCs w:val="24"/>
        </w:rPr>
        <w:t>годину</w:t>
      </w:r>
      <w:r w:rsidRPr="008D5771">
        <w:rPr>
          <w:rFonts w:ascii="Times New Roman" w:hAnsi="Times New Roman" w:cs="Times New Roman"/>
          <w:sz w:val="24"/>
          <w:szCs w:val="24"/>
        </w:rPr>
        <w:t xml:space="preserve"> ((„</w:t>
      </w:r>
      <w:r w:rsidR="00F15F66" w:rsidRPr="008D5771">
        <w:rPr>
          <w:rFonts w:ascii="Times New Roman" w:hAnsi="Times New Roman" w:cs="Times New Roman"/>
          <w:sz w:val="24"/>
          <w:szCs w:val="24"/>
        </w:rPr>
        <w:t>Сл</w:t>
      </w:r>
      <w:r w:rsidRPr="008D5771">
        <w:rPr>
          <w:rFonts w:ascii="Times New Roman" w:hAnsi="Times New Roman" w:cs="Times New Roman"/>
          <w:sz w:val="24"/>
          <w:szCs w:val="24"/>
        </w:rPr>
        <w:t xml:space="preserve">. </w:t>
      </w:r>
      <w:r w:rsidR="00F15F66" w:rsidRPr="008D5771">
        <w:rPr>
          <w:rFonts w:ascii="Times New Roman" w:hAnsi="Times New Roman" w:cs="Times New Roman"/>
          <w:sz w:val="24"/>
          <w:szCs w:val="24"/>
        </w:rPr>
        <w:t>гласник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РС</w:t>
      </w:r>
      <w:r w:rsidRPr="008D5771">
        <w:rPr>
          <w:rFonts w:ascii="Times New Roman" w:hAnsi="Times New Roman" w:cs="Times New Roman"/>
          <w:sz w:val="24"/>
          <w:szCs w:val="24"/>
        </w:rPr>
        <w:t>" 125/12)</w:t>
      </w:r>
    </w:p>
    <w:p w:rsidR="002A3F7B" w:rsidRPr="008D5771" w:rsidRDefault="002A3F7B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EC" w:rsidRPr="008D5771" w:rsidRDefault="00F15F66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lastRenderedPageBreak/>
        <w:t>Законом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здравственој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заштити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C028FD" w:rsidRPr="00BD0D83">
        <w:rPr>
          <w:rFonts w:ascii="Times New Roman" w:hAnsi="Times New Roman" w:cs="Times New Roman"/>
          <w:sz w:val="24"/>
          <w:szCs w:val="24"/>
        </w:rPr>
        <w:t xml:space="preserve">у члану </w:t>
      </w:r>
      <w:r w:rsidR="00BD0D83" w:rsidRPr="00BD0D83">
        <w:rPr>
          <w:rFonts w:ascii="Times New Roman" w:hAnsi="Times New Roman" w:cs="Times New Roman"/>
          <w:sz w:val="24"/>
          <w:szCs w:val="24"/>
          <w:lang w:val="sr-Latn-RS"/>
        </w:rPr>
        <w:t>46</w:t>
      </w:r>
      <w:r w:rsidR="00C028FD" w:rsidRPr="00BD0D83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прописано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је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здравствену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установу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може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основати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: </w:t>
      </w:r>
      <w:r w:rsidRPr="008D5771">
        <w:rPr>
          <w:rFonts w:ascii="Times New Roman" w:hAnsi="Times New Roman" w:cs="Times New Roman"/>
          <w:sz w:val="24"/>
          <w:szCs w:val="24"/>
        </w:rPr>
        <w:t>Република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аутономна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покрајина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локална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самоуправа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правно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или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физичко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лице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под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прописаним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условима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погледу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: </w:t>
      </w:r>
      <w:r w:rsidRPr="008D5771">
        <w:rPr>
          <w:rFonts w:ascii="Times New Roman" w:hAnsi="Times New Roman" w:cs="Times New Roman"/>
          <w:sz w:val="24"/>
          <w:szCs w:val="24"/>
        </w:rPr>
        <w:t>кадрова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простора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опреме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лекова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средствима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државној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или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приватној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својини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29EC" w:rsidRPr="008D5771" w:rsidRDefault="00F15F66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Дакле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оснивач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може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бити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правно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лице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(</w:t>
      </w:r>
      <w:r w:rsidRPr="008D5771">
        <w:rPr>
          <w:rFonts w:ascii="Times New Roman" w:hAnsi="Times New Roman" w:cs="Times New Roman"/>
          <w:sz w:val="24"/>
          <w:szCs w:val="24"/>
        </w:rPr>
        <w:t>привредно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друштво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удружење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спортске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организације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огранци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домаћег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страног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привредног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друштва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статусом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правног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лица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) </w:t>
      </w:r>
      <w:r w:rsidRPr="008D5771">
        <w:rPr>
          <w:rFonts w:ascii="Times New Roman" w:hAnsi="Times New Roman" w:cs="Times New Roman"/>
          <w:sz w:val="24"/>
          <w:szCs w:val="24"/>
        </w:rPr>
        <w:t>једно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или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више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њих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као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физичка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лица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која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не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морају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бити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здравствени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радници</w:t>
      </w:r>
      <w:r w:rsidR="00BD29EC" w:rsidRPr="008D5771">
        <w:rPr>
          <w:rFonts w:ascii="Times New Roman" w:hAnsi="Times New Roman" w:cs="Times New Roman"/>
          <w:sz w:val="24"/>
          <w:szCs w:val="24"/>
        </w:rPr>
        <w:t>.</w:t>
      </w:r>
    </w:p>
    <w:p w:rsidR="008D5771" w:rsidRDefault="008D5771" w:rsidP="00FE1C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3AC2" w:rsidRPr="008D5771" w:rsidRDefault="00933AC2" w:rsidP="00FE1C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 xml:space="preserve">Законом о здравственој заштити </w:t>
      </w:r>
      <w:r w:rsidR="00C028FD" w:rsidRPr="00BD0D83">
        <w:rPr>
          <w:rFonts w:ascii="Times New Roman" w:hAnsi="Times New Roman" w:cs="Times New Roman"/>
          <w:sz w:val="24"/>
          <w:szCs w:val="24"/>
        </w:rPr>
        <w:t xml:space="preserve">у члану </w:t>
      </w:r>
      <w:r w:rsidR="00BD0D83" w:rsidRPr="00BD0D83">
        <w:rPr>
          <w:rFonts w:ascii="Times New Roman" w:hAnsi="Times New Roman" w:cs="Times New Roman"/>
          <w:sz w:val="24"/>
          <w:szCs w:val="24"/>
          <w:lang w:val="sr-Latn-RS"/>
        </w:rPr>
        <w:t xml:space="preserve">46 </w:t>
      </w:r>
      <w:r w:rsidRPr="008D5771">
        <w:rPr>
          <w:rFonts w:ascii="Times New Roman" w:hAnsi="Times New Roman" w:cs="Times New Roman"/>
          <w:sz w:val="24"/>
          <w:szCs w:val="24"/>
        </w:rPr>
        <w:t xml:space="preserve">дефинисане су врсте здравствених установа, а Уредбом о Плану мреже здравствених установа број, структура, капацитети и просторни распоред здравствених установа у државној својини и њихових организационих јединица по нивоима здравствене заштите. Мрежа здравствених установа организована је на три нивоа пружања здравствене заштите: примарни, секундарни, терцијарни. </w:t>
      </w:r>
    </w:p>
    <w:p w:rsidR="008D5771" w:rsidRDefault="008D5771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EC" w:rsidRPr="008D5771" w:rsidRDefault="00F15F66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Установе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могу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обављати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здравствену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делатност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неком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од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прописаних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облика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организовања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: </w:t>
      </w:r>
      <w:r w:rsidRPr="008D5771">
        <w:rPr>
          <w:rFonts w:ascii="Times New Roman" w:hAnsi="Times New Roman" w:cs="Times New Roman"/>
          <w:sz w:val="24"/>
          <w:szCs w:val="24"/>
        </w:rPr>
        <w:t>дом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здравља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; </w:t>
      </w:r>
      <w:r w:rsidRPr="008D5771">
        <w:rPr>
          <w:rFonts w:ascii="Times New Roman" w:hAnsi="Times New Roman" w:cs="Times New Roman"/>
          <w:sz w:val="24"/>
          <w:szCs w:val="24"/>
        </w:rPr>
        <w:t>апотека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; </w:t>
      </w:r>
      <w:r w:rsidRPr="008D5771">
        <w:rPr>
          <w:rFonts w:ascii="Times New Roman" w:hAnsi="Times New Roman" w:cs="Times New Roman"/>
          <w:sz w:val="24"/>
          <w:szCs w:val="24"/>
        </w:rPr>
        <w:t>болница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(</w:t>
      </w:r>
      <w:r w:rsidRPr="008D5771">
        <w:rPr>
          <w:rFonts w:ascii="Times New Roman" w:hAnsi="Times New Roman" w:cs="Times New Roman"/>
          <w:sz w:val="24"/>
          <w:szCs w:val="24"/>
        </w:rPr>
        <w:t>општа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или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специјална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); </w:t>
      </w:r>
      <w:r w:rsidRPr="008D5771">
        <w:rPr>
          <w:rFonts w:ascii="Times New Roman" w:hAnsi="Times New Roman" w:cs="Times New Roman"/>
          <w:sz w:val="24"/>
          <w:szCs w:val="24"/>
        </w:rPr>
        <w:t>завод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; </w:t>
      </w:r>
      <w:r w:rsidRPr="008D5771">
        <w:rPr>
          <w:rFonts w:ascii="Times New Roman" w:hAnsi="Times New Roman" w:cs="Times New Roman"/>
          <w:sz w:val="24"/>
          <w:szCs w:val="24"/>
        </w:rPr>
        <w:t>завод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јавно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здравље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; </w:t>
      </w:r>
      <w:r w:rsidRPr="008D5771">
        <w:rPr>
          <w:rFonts w:ascii="Times New Roman" w:hAnsi="Times New Roman" w:cs="Times New Roman"/>
          <w:sz w:val="24"/>
          <w:szCs w:val="24"/>
        </w:rPr>
        <w:t>клиника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; </w:t>
      </w:r>
      <w:r w:rsidRPr="008D5771">
        <w:rPr>
          <w:rFonts w:ascii="Times New Roman" w:hAnsi="Times New Roman" w:cs="Times New Roman"/>
          <w:sz w:val="24"/>
          <w:szCs w:val="24"/>
        </w:rPr>
        <w:t>институт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клиничко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болнички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центар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5771" w:rsidRDefault="008D5771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EC" w:rsidRPr="008D5771" w:rsidRDefault="00F15F66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Поред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овога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Законом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је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предвиђена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могућност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обављања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 </w:t>
      </w:r>
      <w:r w:rsidRPr="008D5771">
        <w:rPr>
          <w:rFonts w:ascii="Times New Roman" w:hAnsi="Times New Roman" w:cs="Times New Roman"/>
          <w:sz w:val="24"/>
          <w:szCs w:val="24"/>
        </w:rPr>
        <w:t>приватне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праксе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од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стране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незапосленог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здравственог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радника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у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 </w:t>
      </w:r>
      <w:r w:rsidRPr="008D5771">
        <w:rPr>
          <w:rFonts w:ascii="Times New Roman" w:hAnsi="Times New Roman" w:cs="Times New Roman"/>
          <w:sz w:val="24"/>
          <w:szCs w:val="24"/>
        </w:rPr>
        <w:t>својству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предузетника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осим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здравствене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делатности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из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 </w:t>
      </w:r>
      <w:r w:rsidRPr="008D5771">
        <w:rPr>
          <w:rFonts w:ascii="Times New Roman" w:hAnsi="Times New Roman" w:cs="Times New Roman"/>
          <w:sz w:val="24"/>
          <w:szCs w:val="24"/>
        </w:rPr>
        <w:t>области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: </w:t>
      </w:r>
      <w:r w:rsidRPr="008D5771">
        <w:rPr>
          <w:rFonts w:ascii="Times New Roman" w:hAnsi="Times New Roman" w:cs="Times New Roman"/>
          <w:sz w:val="24"/>
          <w:szCs w:val="24"/>
        </w:rPr>
        <w:t>хитне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медицинске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помоћи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; </w:t>
      </w:r>
      <w:r w:rsidRPr="008D5771">
        <w:rPr>
          <w:rFonts w:ascii="Times New Roman" w:hAnsi="Times New Roman" w:cs="Times New Roman"/>
          <w:sz w:val="24"/>
          <w:szCs w:val="24"/>
        </w:rPr>
        <w:t>снабдевања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крвљу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крвним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 </w:t>
      </w:r>
      <w:r w:rsidRPr="008D5771">
        <w:rPr>
          <w:rFonts w:ascii="Times New Roman" w:hAnsi="Times New Roman" w:cs="Times New Roman"/>
          <w:sz w:val="24"/>
          <w:szCs w:val="24"/>
        </w:rPr>
        <w:t>дериватима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; </w:t>
      </w:r>
      <w:r w:rsidRPr="008D5771">
        <w:rPr>
          <w:rFonts w:ascii="Times New Roman" w:hAnsi="Times New Roman" w:cs="Times New Roman"/>
          <w:sz w:val="24"/>
          <w:szCs w:val="24"/>
        </w:rPr>
        <w:t>узимања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чувања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пресађивања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органа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делова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 </w:t>
      </w:r>
      <w:r w:rsidRPr="008D5771">
        <w:rPr>
          <w:rFonts w:ascii="Times New Roman" w:hAnsi="Times New Roman" w:cs="Times New Roman"/>
          <w:sz w:val="24"/>
          <w:szCs w:val="24"/>
        </w:rPr>
        <w:t>људског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тела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; </w:t>
      </w:r>
      <w:r w:rsidRPr="008D5771">
        <w:rPr>
          <w:rFonts w:ascii="Times New Roman" w:hAnsi="Times New Roman" w:cs="Times New Roman"/>
          <w:sz w:val="24"/>
          <w:szCs w:val="24"/>
        </w:rPr>
        <w:t>производње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серума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вакцина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; </w:t>
      </w:r>
      <w:r w:rsidRPr="008D5771">
        <w:rPr>
          <w:rFonts w:ascii="Times New Roman" w:hAnsi="Times New Roman" w:cs="Times New Roman"/>
          <w:sz w:val="24"/>
          <w:szCs w:val="24"/>
        </w:rPr>
        <w:t>патоанатомско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-  </w:t>
      </w:r>
      <w:r w:rsidRPr="008D5771">
        <w:rPr>
          <w:rFonts w:ascii="Times New Roman" w:hAnsi="Times New Roman" w:cs="Times New Roman"/>
          <w:sz w:val="24"/>
          <w:szCs w:val="24"/>
        </w:rPr>
        <w:t>обдукцијске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делатности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као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здравствену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делатност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из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области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 </w:t>
      </w:r>
      <w:r w:rsidRPr="008D5771">
        <w:rPr>
          <w:rFonts w:ascii="Times New Roman" w:hAnsi="Times New Roman" w:cs="Times New Roman"/>
          <w:sz w:val="24"/>
          <w:szCs w:val="24"/>
        </w:rPr>
        <w:t>јавног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здравља</w:t>
      </w:r>
      <w:r w:rsidR="00BD29EC" w:rsidRPr="008D5771">
        <w:rPr>
          <w:rFonts w:ascii="Times New Roman" w:hAnsi="Times New Roman" w:cs="Times New Roman"/>
          <w:sz w:val="24"/>
          <w:szCs w:val="24"/>
        </w:rPr>
        <w:t>.</w:t>
      </w:r>
    </w:p>
    <w:p w:rsidR="008D5771" w:rsidRDefault="008D5771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325" w:rsidRPr="008D5771" w:rsidRDefault="00F15F66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Приватна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пракса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својству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предузетника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може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се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основати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као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: </w:t>
      </w:r>
      <w:r w:rsidRPr="008D5771">
        <w:rPr>
          <w:rFonts w:ascii="Times New Roman" w:hAnsi="Times New Roman" w:cs="Times New Roman"/>
          <w:sz w:val="24"/>
          <w:szCs w:val="24"/>
        </w:rPr>
        <w:t>ординација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лекара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односно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стоматолога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(</w:t>
      </w:r>
      <w:r w:rsidRPr="008D5771">
        <w:rPr>
          <w:rFonts w:ascii="Times New Roman" w:hAnsi="Times New Roman" w:cs="Times New Roman"/>
          <w:sz w:val="24"/>
          <w:szCs w:val="24"/>
        </w:rPr>
        <w:t>општа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специјалистичка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); </w:t>
      </w:r>
      <w:r w:rsidRPr="008D5771">
        <w:rPr>
          <w:rFonts w:ascii="Times New Roman" w:hAnsi="Times New Roman" w:cs="Times New Roman"/>
          <w:sz w:val="24"/>
          <w:szCs w:val="24"/>
        </w:rPr>
        <w:t>поликлиника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(</w:t>
      </w:r>
      <w:r w:rsidRPr="008D5771">
        <w:rPr>
          <w:rFonts w:ascii="Times New Roman" w:hAnsi="Times New Roman" w:cs="Times New Roman"/>
          <w:sz w:val="24"/>
          <w:szCs w:val="24"/>
        </w:rPr>
        <w:t>најмање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три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оснивача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различитих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специјалности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), </w:t>
      </w:r>
      <w:r w:rsidRPr="008D5771">
        <w:rPr>
          <w:rFonts w:ascii="Times New Roman" w:hAnsi="Times New Roman" w:cs="Times New Roman"/>
          <w:sz w:val="24"/>
          <w:szCs w:val="24"/>
        </w:rPr>
        <w:t>лабораторија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(</w:t>
      </w:r>
      <w:r w:rsidRPr="008D5771">
        <w:rPr>
          <w:rFonts w:ascii="Times New Roman" w:hAnsi="Times New Roman" w:cs="Times New Roman"/>
          <w:sz w:val="24"/>
          <w:szCs w:val="24"/>
        </w:rPr>
        <w:t>за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медицинску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односно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клиничку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биохемију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микробиологију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патохистологију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); </w:t>
      </w:r>
      <w:r w:rsidRPr="008D5771">
        <w:rPr>
          <w:rFonts w:ascii="Times New Roman" w:hAnsi="Times New Roman" w:cs="Times New Roman"/>
          <w:sz w:val="24"/>
          <w:szCs w:val="24"/>
        </w:rPr>
        <w:t>апотека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; </w:t>
      </w:r>
      <w:r w:rsidRPr="008D5771">
        <w:rPr>
          <w:rFonts w:ascii="Times New Roman" w:hAnsi="Times New Roman" w:cs="Times New Roman"/>
          <w:sz w:val="24"/>
          <w:szCs w:val="24"/>
        </w:rPr>
        <w:t>амбуланта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(</w:t>
      </w:r>
      <w:r w:rsidRPr="008D5771">
        <w:rPr>
          <w:rFonts w:ascii="Times New Roman" w:hAnsi="Times New Roman" w:cs="Times New Roman"/>
          <w:sz w:val="24"/>
          <w:szCs w:val="24"/>
        </w:rPr>
        <w:t>за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здравствену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негу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рехабилитацију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) </w:t>
      </w: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лабораторија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зубну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технику</w:t>
      </w:r>
      <w:r w:rsidR="00BD29EC" w:rsidRPr="008D5771">
        <w:rPr>
          <w:rFonts w:ascii="Times New Roman" w:hAnsi="Times New Roman" w:cs="Times New Roman"/>
          <w:sz w:val="24"/>
          <w:szCs w:val="24"/>
        </w:rPr>
        <w:t>.</w:t>
      </w:r>
    </w:p>
    <w:p w:rsidR="008D5771" w:rsidRDefault="008D5771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EC" w:rsidRPr="008D5771" w:rsidRDefault="00F15F66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lastRenderedPageBreak/>
        <w:t>Услов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регистрацију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оснивања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једном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другом</w:t>
      </w:r>
      <w:r w:rsidR="00DE492D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случају</w:t>
      </w:r>
      <w:r w:rsidR="00DE492D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је</w:t>
      </w:r>
      <w:r w:rsidR="00DE492D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да</w:t>
      </w:r>
      <w:r w:rsidR="00DE492D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се</w:t>
      </w:r>
      <w:r w:rsidR="00DE492D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уз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регистрациону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пријаву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,  </w:t>
      </w:r>
      <w:r w:rsidRPr="008D5771">
        <w:rPr>
          <w:rFonts w:ascii="Times New Roman" w:hAnsi="Times New Roman" w:cs="Times New Roman"/>
          <w:sz w:val="24"/>
          <w:szCs w:val="24"/>
        </w:rPr>
        <w:t>поднесе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решење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надлежног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здравственог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инспектора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 </w:t>
      </w:r>
      <w:r w:rsidRPr="008D5771">
        <w:rPr>
          <w:rFonts w:ascii="Times New Roman" w:hAnsi="Times New Roman" w:cs="Times New Roman"/>
          <w:sz w:val="24"/>
          <w:szCs w:val="24"/>
        </w:rPr>
        <w:t>којим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се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утврђује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испуњеност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 </w:t>
      </w:r>
      <w:r w:rsidRPr="008D5771">
        <w:rPr>
          <w:rFonts w:ascii="Times New Roman" w:hAnsi="Times New Roman" w:cs="Times New Roman"/>
          <w:sz w:val="24"/>
          <w:szCs w:val="24"/>
        </w:rPr>
        <w:t>услова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прописаних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Правилником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ближим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условима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 </w:t>
      </w:r>
      <w:r w:rsidRPr="008D5771">
        <w:rPr>
          <w:rFonts w:ascii="Times New Roman" w:hAnsi="Times New Roman" w:cs="Times New Roman"/>
          <w:sz w:val="24"/>
          <w:szCs w:val="24"/>
        </w:rPr>
        <w:t>за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обављање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здравствене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делатности</w:t>
      </w:r>
      <w:r w:rsidR="00BD29EC" w:rsidRPr="008D5771">
        <w:rPr>
          <w:rFonts w:ascii="Times New Roman" w:hAnsi="Times New Roman" w:cs="Times New Roman"/>
          <w:sz w:val="24"/>
          <w:szCs w:val="24"/>
        </w:rPr>
        <w:t>.</w:t>
      </w:r>
    </w:p>
    <w:p w:rsidR="00BD29EC" w:rsidRPr="008D5771" w:rsidRDefault="00F15F66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Разлика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између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здравствене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установе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приватне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праксе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као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предузетника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је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томе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што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се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Регистар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установа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води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код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Привредног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суда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Регистар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предузетника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код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Агенције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привредне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регистре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134D" w:rsidRPr="008D5771" w:rsidRDefault="008D134D" w:rsidP="00FE1C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9EC" w:rsidRPr="008D5771" w:rsidRDefault="00F15F66" w:rsidP="00FE1C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771">
        <w:rPr>
          <w:rFonts w:ascii="Times New Roman" w:hAnsi="Times New Roman" w:cs="Times New Roman"/>
          <w:b/>
          <w:sz w:val="24"/>
          <w:szCs w:val="24"/>
        </w:rPr>
        <w:t>Промене</w:t>
      </w:r>
    </w:p>
    <w:p w:rsidR="008D5771" w:rsidRDefault="008D5771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EC" w:rsidRPr="008D5771" w:rsidRDefault="00F15F66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У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току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трајања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здравствене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установе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предузетника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области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често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се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указује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потреба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изменама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оснивачких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аката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погледу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: </w:t>
      </w:r>
      <w:r w:rsidRPr="008D5771">
        <w:rPr>
          <w:rFonts w:ascii="Times New Roman" w:hAnsi="Times New Roman" w:cs="Times New Roman"/>
          <w:sz w:val="24"/>
          <w:szCs w:val="24"/>
        </w:rPr>
        <w:t>промена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правне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форме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(</w:t>
      </w:r>
      <w:r w:rsidRPr="008D5771">
        <w:rPr>
          <w:rFonts w:ascii="Times New Roman" w:hAnsi="Times New Roman" w:cs="Times New Roman"/>
          <w:sz w:val="24"/>
          <w:szCs w:val="24"/>
        </w:rPr>
        <w:t>облика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организовања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), </w:t>
      </w:r>
      <w:r w:rsidRPr="008D5771">
        <w:rPr>
          <w:rFonts w:ascii="Times New Roman" w:hAnsi="Times New Roman" w:cs="Times New Roman"/>
          <w:sz w:val="24"/>
          <w:szCs w:val="24"/>
        </w:rPr>
        <w:t>назива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– </w:t>
      </w:r>
      <w:r w:rsidRPr="008D5771">
        <w:rPr>
          <w:rFonts w:ascii="Times New Roman" w:hAnsi="Times New Roman" w:cs="Times New Roman"/>
          <w:sz w:val="24"/>
          <w:szCs w:val="24"/>
        </w:rPr>
        <w:t>пословног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имена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седишта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претежне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делатности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органа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заступника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повећања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смањења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основног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капитала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др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што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се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решава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доношењем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одговарајуће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одлуке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надлежног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органа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тог</w:t>
      </w:r>
      <w:r w:rsidR="00BD29EC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субјекта</w:t>
      </w:r>
      <w:r w:rsidR="00BD29EC" w:rsidRPr="008D5771">
        <w:rPr>
          <w:rFonts w:ascii="Times New Roman" w:hAnsi="Times New Roman" w:cs="Times New Roman"/>
          <w:sz w:val="24"/>
          <w:szCs w:val="24"/>
        </w:rPr>
        <w:t>.</w:t>
      </w:r>
    </w:p>
    <w:p w:rsidR="008D5771" w:rsidRDefault="008D5771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167" w:rsidRPr="008D5771" w:rsidRDefault="006A5C3B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Навед</w:t>
      </w:r>
      <w:r w:rsidR="00F15F66" w:rsidRPr="008D5771">
        <w:rPr>
          <w:rFonts w:ascii="Times New Roman" w:hAnsi="Times New Roman" w:cs="Times New Roman"/>
          <w:sz w:val="24"/>
          <w:szCs w:val="24"/>
        </w:rPr>
        <w:t>ене</w:t>
      </w:r>
      <w:r w:rsidR="006E2167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измене</w:t>
      </w:r>
      <w:r w:rsidR="006E2167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обавезно</w:t>
      </w:r>
      <w:r w:rsidR="006E2167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се</w:t>
      </w:r>
      <w:r w:rsidR="006E2167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региструју</w:t>
      </w:r>
      <w:r w:rsidR="006E2167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у</w:t>
      </w:r>
      <w:r w:rsidR="006E2167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надлежном</w:t>
      </w:r>
      <w:r w:rsidR="006E2167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регистру</w:t>
      </w:r>
      <w:r w:rsidR="006E2167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који</w:t>
      </w:r>
      <w:r w:rsidR="006E2167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се</w:t>
      </w:r>
      <w:r w:rsidR="006E2167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води</w:t>
      </w:r>
      <w:r w:rsidR="006E2167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у</w:t>
      </w:r>
      <w:r w:rsidR="006E2167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Привредном</w:t>
      </w:r>
      <w:r w:rsidR="006E2167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суду</w:t>
      </w:r>
      <w:r w:rsidR="006E2167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="00F15F66" w:rsidRPr="008D5771">
        <w:rPr>
          <w:rFonts w:ascii="Times New Roman" w:hAnsi="Times New Roman" w:cs="Times New Roman"/>
          <w:sz w:val="24"/>
          <w:szCs w:val="24"/>
        </w:rPr>
        <w:t>у</w:t>
      </w:r>
      <w:r w:rsidR="006E2167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случају</w:t>
      </w:r>
      <w:r w:rsidR="006E2167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установа</w:t>
      </w:r>
      <w:r w:rsidR="006E2167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="00F15F66" w:rsidRPr="008D5771">
        <w:rPr>
          <w:rFonts w:ascii="Times New Roman" w:hAnsi="Times New Roman" w:cs="Times New Roman"/>
          <w:sz w:val="24"/>
          <w:szCs w:val="24"/>
        </w:rPr>
        <w:t>односно</w:t>
      </w:r>
      <w:r w:rsidR="006E2167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код</w:t>
      </w:r>
      <w:r w:rsidR="006E2167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Агенције</w:t>
      </w:r>
      <w:r w:rsidR="006E2167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за</w:t>
      </w:r>
      <w:r w:rsidR="006E2167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привредне</w:t>
      </w:r>
      <w:r w:rsidR="006E2167" w:rsidRPr="008D5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регистре</w:t>
      </w:r>
      <w:r w:rsidR="006E2167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у</w:t>
      </w:r>
      <w:r w:rsidR="006E2167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случају</w:t>
      </w:r>
      <w:r w:rsidR="006E2167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предузетника</w:t>
      </w:r>
      <w:r w:rsidR="006E2167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="00F15F66" w:rsidRPr="008D5771">
        <w:rPr>
          <w:rFonts w:ascii="Times New Roman" w:hAnsi="Times New Roman" w:cs="Times New Roman"/>
          <w:sz w:val="24"/>
          <w:szCs w:val="24"/>
        </w:rPr>
        <w:t>што</w:t>
      </w:r>
      <w:r w:rsidR="006E2167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подразумева</w:t>
      </w:r>
      <w:r w:rsidR="006E2167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израду</w:t>
      </w:r>
      <w:r w:rsidR="006E2167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одговарајућих</w:t>
      </w:r>
      <w:r w:rsidR="006E2167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аката</w:t>
      </w:r>
      <w:r w:rsidR="006E2167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у</w:t>
      </w:r>
      <w:r w:rsidR="006E2167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писаној</w:t>
      </w:r>
      <w:r w:rsidR="006E2167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форми</w:t>
      </w:r>
      <w:r w:rsidR="006E2167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="00F15F66" w:rsidRPr="008D5771">
        <w:rPr>
          <w:rFonts w:ascii="Times New Roman" w:hAnsi="Times New Roman" w:cs="Times New Roman"/>
          <w:sz w:val="24"/>
          <w:szCs w:val="24"/>
        </w:rPr>
        <w:t>ради</w:t>
      </w:r>
      <w:r w:rsidR="006E2167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регистрације</w:t>
      </w:r>
      <w:r w:rsidR="006E2167" w:rsidRPr="008D5771">
        <w:rPr>
          <w:rFonts w:ascii="Times New Roman" w:hAnsi="Times New Roman" w:cs="Times New Roman"/>
          <w:sz w:val="24"/>
          <w:szCs w:val="24"/>
        </w:rPr>
        <w:t>.</w:t>
      </w:r>
    </w:p>
    <w:p w:rsidR="008D134D" w:rsidRPr="008D5771" w:rsidRDefault="008D134D" w:rsidP="00FE1C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858" w:rsidRPr="008D5771" w:rsidRDefault="00F15F66" w:rsidP="00FE1C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771">
        <w:rPr>
          <w:rFonts w:ascii="Times New Roman" w:hAnsi="Times New Roman" w:cs="Times New Roman"/>
          <w:b/>
          <w:sz w:val="24"/>
          <w:szCs w:val="24"/>
        </w:rPr>
        <w:t>Брисање</w:t>
      </w:r>
      <w:r w:rsidR="009750A1" w:rsidRPr="008D57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6E2" w:rsidRPr="008D5771">
        <w:rPr>
          <w:rFonts w:ascii="Times New Roman" w:hAnsi="Times New Roman" w:cs="Times New Roman"/>
          <w:b/>
          <w:sz w:val="24"/>
          <w:szCs w:val="24"/>
        </w:rPr>
        <w:t>и</w:t>
      </w:r>
      <w:r w:rsidRPr="008D5771">
        <w:rPr>
          <w:rFonts w:ascii="Times New Roman" w:hAnsi="Times New Roman" w:cs="Times New Roman"/>
          <w:b/>
          <w:sz w:val="24"/>
          <w:szCs w:val="24"/>
        </w:rPr>
        <w:t>з</w:t>
      </w:r>
      <w:r w:rsidR="009750A1" w:rsidRPr="008D57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b/>
          <w:sz w:val="24"/>
          <w:szCs w:val="24"/>
        </w:rPr>
        <w:t>Регистра</w:t>
      </w:r>
    </w:p>
    <w:p w:rsidR="008D5771" w:rsidRDefault="008D5771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C81" w:rsidRPr="008D5771" w:rsidRDefault="00F15F66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Брисање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здравствене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установе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из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Регистра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може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се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извршити</w:t>
      </w:r>
      <w:r w:rsidR="00931E0F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</w:t>
      </w:r>
      <w:r w:rsidR="00931E0F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следећим</w:t>
      </w:r>
      <w:r w:rsidR="00931E0F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случајевима</w:t>
      </w:r>
      <w:r w:rsidR="00931E0F" w:rsidRPr="008D5771">
        <w:rPr>
          <w:rFonts w:ascii="Times New Roman" w:hAnsi="Times New Roman" w:cs="Times New Roman"/>
          <w:sz w:val="24"/>
          <w:szCs w:val="24"/>
        </w:rPr>
        <w:t xml:space="preserve"> :</w:t>
      </w:r>
      <w:r w:rsidR="00BC57C9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након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спроведеног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поступка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ликвидације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или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принудне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ликвидације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након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окончања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стечајног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поступка</w:t>
      </w:r>
      <w:r w:rsidR="00F52C81" w:rsidRPr="008D5771">
        <w:rPr>
          <w:rFonts w:ascii="Times New Roman" w:hAnsi="Times New Roman" w:cs="Times New Roman"/>
          <w:sz w:val="24"/>
          <w:szCs w:val="24"/>
        </w:rPr>
        <w:t>,</w:t>
      </w:r>
      <w:r w:rsidR="00BC57C9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одлуком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или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престанком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постојања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оснивача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огранка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-  </w:t>
      </w:r>
      <w:r w:rsidRPr="008D5771">
        <w:rPr>
          <w:rFonts w:ascii="Times New Roman" w:hAnsi="Times New Roman" w:cs="Times New Roman"/>
          <w:sz w:val="24"/>
          <w:szCs w:val="24"/>
        </w:rPr>
        <w:t>представништва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страног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привредног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друштва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BC57C9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услед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статусне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промене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која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за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последицу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има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брисање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неког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од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учесника</w:t>
      </w:r>
      <w:r w:rsidR="00931E0F" w:rsidRPr="008D5771">
        <w:rPr>
          <w:rFonts w:ascii="Times New Roman" w:hAnsi="Times New Roman" w:cs="Times New Roman"/>
          <w:sz w:val="24"/>
          <w:szCs w:val="24"/>
        </w:rPr>
        <w:t xml:space="preserve"> (</w:t>
      </w:r>
      <w:r w:rsidRPr="008D5771">
        <w:rPr>
          <w:rFonts w:ascii="Times New Roman" w:hAnsi="Times New Roman" w:cs="Times New Roman"/>
          <w:sz w:val="24"/>
          <w:szCs w:val="24"/>
        </w:rPr>
        <w:t>подела</w:t>
      </w:r>
      <w:r w:rsidR="00931E0F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спајање</w:t>
      </w:r>
      <w:r w:rsidR="00931E0F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931E0F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сл</w:t>
      </w:r>
      <w:r w:rsidR="00931E0F" w:rsidRPr="008D5771">
        <w:rPr>
          <w:rFonts w:ascii="Times New Roman" w:hAnsi="Times New Roman" w:cs="Times New Roman"/>
          <w:sz w:val="24"/>
          <w:szCs w:val="24"/>
        </w:rPr>
        <w:t>.).</w:t>
      </w:r>
    </w:p>
    <w:p w:rsidR="00F52C81" w:rsidRPr="008D5771" w:rsidRDefault="00F15F66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Ликвидација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се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спроводи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на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основу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одредби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Закона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привредним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друштвима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(</w:t>
      </w:r>
      <w:r w:rsidRPr="008D5771">
        <w:rPr>
          <w:rFonts w:ascii="Times New Roman" w:hAnsi="Times New Roman" w:cs="Times New Roman"/>
          <w:sz w:val="24"/>
          <w:szCs w:val="24"/>
        </w:rPr>
        <w:t>сходна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примена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прописа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) </w:t>
      </w:r>
      <w:r w:rsidRPr="008D5771">
        <w:rPr>
          <w:rFonts w:ascii="Times New Roman" w:hAnsi="Times New Roman" w:cs="Times New Roman"/>
          <w:sz w:val="24"/>
          <w:szCs w:val="24"/>
        </w:rPr>
        <w:t>које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се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односе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на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престанак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931E0F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брисање</w:t>
      </w:r>
      <w:r w:rsidR="00931E0F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привредних</w:t>
      </w:r>
      <w:r w:rsidR="00931E0F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друштава</w:t>
      </w:r>
      <w:r w:rsidR="00931E0F" w:rsidRPr="008D5771">
        <w:rPr>
          <w:rFonts w:ascii="Times New Roman" w:hAnsi="Times New Roman" w:cs="Times New Roman"/>
          <w:sz w:val="24"/>
          <w:szCs w:val="24"/>
        </w:rPr>
        <w:t>.</w:t>
      </w:r>
    </w:p>
    <w:p w:rsidR="00F52C81" w:rsidRPr="008D5771" w:rsidRDefault="00F15F66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Ликвидација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се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спроводи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када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установа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има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довољно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средстава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за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намирење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свих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својих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обавеза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уколико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их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има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одлуком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оснивача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. </w:t>
      </w:r>
      <w:r w:rsidRPr="008D5771">
        <w:rPr>
          <w:rFonts w:ascii="Times New Roman" w:hAnsi="Times New Roman" w:cs="Times New Roman"/>
          <w:sz w:val="24"/>
          <w:szCs w:val="24"/>
        </w:rPr>
        <w:t>Том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одлуком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именује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се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ликвидациони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управник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који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спроводи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поступак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ликвидације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одговара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за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законитост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. </w:t>
      </w:r>
      <w:r w:rsidRPr="008D5771">
        <w:rPr>
          <w:rFonts w:ascii="Times New Roman" w:hAnsi="Times New Roman" w:cs="Times New Roman"/>
          <w:sz w:val="24"/>
          <w:szCs w:val="24"/>
        </w:rPr>
        <w:t>Иста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почиње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даном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регистрације</w:t>
      </w:r>
      <w:r w:rsidR="00F52C8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одлуке</w:t>
      </w:r>
      <w:r w:rsidR="00931E0F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</w:t>
      </w:r>
      <w:r w:rsidR="00931E0F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ликвидацији</w:t>
      </w:r>
      <w:r w:rsidR="00931E0F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</w:t>
      </w:r>
      <w:r w:rsidR="00931E0F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Регистру</w:t>
      </w:r>
      <w:r w:rsidR="00931E0F" w:rsidRPr="008D5771">
        <w:rPr>
          <w:rFonts w:ascii="Times New Roman" w:hAnsi="Times New Roman" w:cs="Times New Roman"/>
          <w:sz w:val="24"/>
          <w:szCs w:val="24"/>
        </w:rPr>
        <w:t>.</w:t>
      </w:r>
    </w:p>
    <w:p w:rsidR="000A1660" w:rsidRPr="008D5771" w:rsidRDefault="00F15F66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lastRenderedPageBreak/>
        <w:t>Брисање</w:t>
      </w:r>
      <w:r w:rsidR="000A1660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предузетника</w:t>
      </w:r>
      <w:r w:rsidR="000A1660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се</w:t>
      </w:r>
      <w:r w:rsidR="000A1660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врши</w:t>
      </w:r>
      <w:r w:rsidR="000A1660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подношењем</w:t>
      </w:r>
      <w:r w:rsidR="000A1660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захтева</w:t>
      </w:r>
      <w:r w:rsidR="000A1660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Регистру</w:t>
      </w:r>
      <w:r w:rsidR="000A1660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који</w:t>
      </w:r>
      <w:r w:rsidR="000A1660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се</w:t>
      </w:r>
      <w:r w:rsidR="000A1660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води</w:t>
      </w:r>
      <w:r w:rsidR="000A1660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код</w:t>
      </w:r>
      <w:r w:rsidR="000A1660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Агенције</w:t>
      </w:r>
      <w:r w:rsidR="000A1660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за</w:t>
      </w:r>
      <w:r w:rsidR="000A1660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привредне</w:t>
      </w:r>
      <w:r w:rsidR="000A1660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регистре</w:t>
      </w:r>
      <w:r w:rsidR="000A1660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уз</w:t>
      </w:r>
      <w:r w:rsidR="000A1660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подношење</w:t>
      </w:r>
      <w:r w:rsidR="000A1660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одговарајућих</w:t>
      </w:r>
      <w:r w:rsidR="00931E0F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аката</w:t>
      </w:r>
      <w:r w:rsidR="00931E0F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</w:t>
      </w:r>
      <w:r w:rsidR="00931E0F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писаној</w:t>
      </w:r>
      <w:r w:rsidR="00931E0F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форми</w:t>
      </w:r>
      <w:r w:rsidR="00931E0F" w:rsidRPr="008D5771">
        <w:rPr>
          <w:rFonts w:ascii="Times New Roman" w:hAnsi="Times New Roman" w:cs="Times New Roman"/>
          <w:sz w:val="24"/>
          <w:szCs w:val="24"/>
        </w:rPr>
        <w:t>.</w:t>
      </w:r>
    </w:p>
    <w:p w:rsidR="00B06C70" w:rsidRPr="008D5771" w:rsidRDefault="00B06C70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34D" w:rsidRPr="008D5771" w:rsidRDefault="008D134D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06C70" w:rsidRPr="008D5771" w:rsidTr="00B06C70">
        <w:tc>
          <w:tcPr>
            <w:tcW w:w="9288" w:type="dxa"/>
          </w:tcPr>
          <w:p w:rsidR="00B06C70" w:rsidRPr="008D5771" w:rsidRDefault="00F15F66" w:rsidP="00FE1C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77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ОРГАНИЗАЦИЈА</w:t>
            </w:r>
            <w:r w:rsidR="008B599B" w:rsidRPr="008D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4238" w:rsidRPr="008D5771">
              <w:rPr>
                <w:rFonts w:ascii="Times New Roman" w:hAnsi="Times New Roman" w:cs="Times New Roman"/>
                <w:b/>
                <w:sz w:val="24"/>
                <w:szCs w:val="24"/>
              </w:rPr>
              <w:t>ЕВИДЕНЦИЈЕ</w:t>
            </w:r>
            <w:r w:rsidR="008B599B" w:rsidRPr="008D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5771">
              <w:rPr>
                <w:rFonts w:ascii="Times New Roman" w:hAnsi="Times New Roman" w:cs="Times New Roman"/>
                <w:b/>
                <w:sz w:val="24"/>
                <w:szCs w:val="24"/>
              </w:rPr>
              <w:t>ПРИВАТНИХ</w:t>
            </w:r>
            <w:r w:rsidR="008B599B" w:rsidRPr="008D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5771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ЗДРАВСТВЕНИХ</w:t>
            </w:r>
            <w:r w:rsidR="008B599B" w:rsidRPr="008D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577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УСТАНОВА</w:t>
            </w:r>
            <w:r w:rsidR="006853C6" w:rsidRPr="008D577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853C6" w:rsidRPr="008D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3C6" w:rsidRPr="008D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ПРИВАТНЕ ПРАКСЕ И ДРУГИХ ПРАВНИХ ЛИЦА </w:t>
            </w:r>
            <w:r w:rsidR="00052CC3">
              <w:rPr>
                <w:rFonts w:ascii="Times New Roman" w:hAnsi="Times New Roman" w:cs="Times New Roman"/>
                <w:b/>
                <w:sz w:val="24"/>
                <w:szCs w:val="24"/>
              </w:rPr>
              <w:t>КОЈА СЕ БАВЕ ЗДРАВСТВЕНОМ ДЕЛАТНОШЋУ</w:t>
            </w:r>
            <w:r w:rsidR="006853C6" w:rsidRPr="008D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ОКВИРУ ЗДРАВСТВЕНОГ </w:t>
            </w:r>
            <w:r w:rsidRPr="008D5771"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  <w:r w:rsidR="008B599B" w:rsidRPr="008D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5771">
              <w:rPr>
                <w:rFonts w:ascii="Times New Roman" w:hAnsi="Times New Roman" w:cs="Times New Roman"/>
                <w:b/>
                <w:sz w:val="24"/>
                <w:szCs w:val="24"/>
              </w:rPr>
              <w:t>РЕПУБЛИКЕ</w:t>
            </w:r>
            <w:r w:rsidR="008B599B" w:rsidRPr="008D5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5771">
              <w:rPr>
                <w:rFonts w:ascii="Times New Roman" w:hAnsi="Times New Roman" w:cs="Times New Roman"/>
                <w:b/>
                <w:sz w:val="24"/>
                <w:szCs w:val="24"/>
              </w:rPr>
              <w:t>СРБИЈЕ</w:t>
            </w:r>
          </w:p>
        </w:tc>
      </w:tr>
    </w:tbl>
    <w:p w:rsidR="006853C6" w:rsidRPr="008D5771" w:rsidRDefault="006853C6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C6" w:rsidRPr="008D5771" w:rsidRDefault="000A1660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6853C6" w:rsidRPr="008D5771">
        <w:rPr>
          <w:rFonts w:ascii="Times New Roman" w:hAnsi="Times New Roman" w:cs="Times New Roman"/>
          <w:sz w:val="24"/>
          <w:szCs w:val="24"/>
        </w:rPr>
        <w:t>Планирана организација евиденције обухвата:</w:t>
      </w:r>
    </w:p>
    <w:p w:rsidR="00460E9B" w:rsidRDefault="006853C6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8D5771">
        <w:rPr>
          <w:rFonts w:ascii="Times New Roman" w:hAnsi="Times New Roman" w:cs="Times New Roman"/>
          <w:sz w:val="24"/>
          <w:szCs w:val="24"/>
        </w:rPr>
        <w:t>-</w:t>
      </w:r>
      <w:r w:rsidRPr="008D5771">
        <w:rPr>
          <w:rFonts w:ascii="Times New Roman" w:hAnsi="Times New Roman" w:cs="Times New Roman"/>
          <w:sz w:val="24"/>
          <w:szCs w:val="24"/>
        </w:rPr>
        <w:tab/>
      </w:r>
      <w:r w:rsidR="009C0762" w:rsidRPr="008D5771">
        <w:rPr>
          <w:rFonts w:ascii="Times New Roman" w:hAnsi="Times New Roman" w:cs="Times New Roman"/>
          <w:sz w:val="24"/>
          <w:szCs w:val="24"/>
          <w:u w:val="single"/>
        </w:rPr>
        <w:t xml:space="preserve">новоформирани </w:t>
      </w:r>
      <w:r w:rsidRPr="008D5771">
        <w:rPr>
          <w:rFonts w:ascii="Times New Roman" w:hAnsi="Times New Roman" w:cs="Times New Roman"/>
          <w:sz w:val="24"/>
          <w:szCs w:val="24"/>
          <w:u w:val="single"/>
        </w:rPr>
        <w:t>образац пријаве (</w:t>
      </w:r>
      <w:r w:rsidRPr="008D5771">
        <w:rPr>
          <w:rFonts w:ascii="Times New Roman" w:hAnsi="Times New Roman" w:cs="Times New Roman"/>
          <w:sz w:val="24"/>
          <w:szCs w:val="24"/>
        </w:rPr>
        <w:t>минимални сет података за евиденцију</w:t>
      </w:r>
    </w:p>
    <w:p w:rsidR="00460E9B" w:rsidRDefault="00460E9B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</w:t>
      </w:r>
      <w:r w:rsidR="006853C6" w:rsidRPr="008D5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853C6" w:rsidRPr="008D5771">
        <w:rPr>
          <w:rFonts w:ascii="Times New Roman" w:hAnsi="Times New Roman" w:cs="Times New Roman"/>
          <w:sz w:val="24"/>
          <w:szCs w:val="24"/>
        </w:rPr>
        <w:t>приватних здравствених установа</w:t>
      </w:r>
      <w:r w:rsidR="009C0762" w:rsidRPr="008D5771">
        <w:rPr>
          <w:rFonts w:ascii="Times New Roman" w:hAnsi="Times New Roman" w:cs="Times New Roman"/>
          <w:sz w:val="24"/>
          <w:szCs w:val="24"/>
        </w:rPr>
        <w:t xml:space="preserve">, приватне праксе и других правних лица </w:t>
      </w:r>
    </w:p>
    <w:p w:rsidR="006853C6" w:rsidRPr="008D5771" w:rsidRDefault="00460E9B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</w:t>
      </w:r>
      <w:r w:rsidR="00052CC3">
        <w:rPr>
          <w:rFonts w:ascii="Times New Roman" w:hAnsi="Times New Roman" w:cs="Times New Roman"/>
          <w:sz w:val="24"/>
          <w:szCs w:val="24"/>
        </w:rPr>
        <w:t>која се баве здравственом делатношћу</w:t>
      </w:r>
      <w:r w:rsidR="006853C6" w:rsidRPr="008D5771">
        <w:rPr>
          <w:rFonts w:ascii="Times New Roman" w:hAnsi="Times New Roman" w:cs="Times New Roman"/>
          <w:sz w:val="24"/>
          <w:szCs w:val="24"/>
        </w:rPr>
        <w:t xml:space="preserve"> ),</w:t>
      </w:r>
    </w:p>
    <w:p w:rsidR="009C0762" w:rsidRPr="008D5771" w:rsidRDefault="006853C6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-</w:t>
      </w:r>
      <w:r w:rsidRPr="008D5771">
        <w:rPr>
          <w:rFonts w:ascii="Times New Roman" w:hAnsi="Times New Roman" w:cs="Times New Roman"/>
          <w:sz w:val="24"/>
          <w:szCs w:val="24"/>
        </w:rPr>
        <w:tab/>
      </w:r>
      <w:r w:rsidRPr="008D5771">
        <w:rPr>
          <w:rFonts w:ascii="Times New Roman" w:hAnsi="Times New Roman" w:cs="Times New Roman"/>
          <w:sz w:val="24"/>
          <w:szCs w:val="24"/>
          <w:u w:val="single"/>
        </w:rPr>
        <w:t>изворе информација</w:t>
      </w:r>
      <w:r w:rsidR="009C0762" w:rsidRPr="008D5771">
        <w:rPr>
          <w:rFonts w:ascii="Times New Roman" w:hAnsi="Times New Roman" w:cs="Times New Roman"/>
          <w:sz w:val="24"/>
          <w:szCs w:val="24"/>
        </w:rPr>
        <w:t>,</w:t>
      </w:r>
    </w:p>
    <w:p w:rsidR="006853C6" w:rsidRPr="008D5771" w:rsidRDefault="00460E9B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853C6" w:rsidRPr="008D5771">
        <w:rPr>
          <w:rFonts w:ascii="Times New Roman" w:hAnsi="Times New Roman" w:cs="Times New Roman"/>
          <w:sz w:val="24"/>
          <w:szCs w:val="24"/>
          <w:u w:val="single"/>
        </w:rPr>
        <w:t>децентрализацију (</w:t>
      </w:r>
      <w:r w:rsidR="009C0762" w:rsidRPr="008D5771">
        <w:rPr>
          <w:rFonts w:ascii="Times New Roman" w:hAnsi="Times New Roman" w:cs="Times New Roman"/>
          <w:sz w:val="24"/>
          <w:szCs w:val="24"/>
        </w:rPr>
        <w:t>Евиденције</w:t>
      </w:r>
      <w:r w:rsidR="006853C6" w:rsidRPr="008D5771">
        <w:rPr>
          <w:rFonts w:ascii="Times New Roman" w:hAnsi="Times New Roman" w:cs="Times New Roman"/>
          <w:sz w:val="24"/>
          <w:szCs w:val="24"/>
        </w:rPr>
        <w:t xml:space="preserve"> ће се водити на нивоу округа и биће лоцирани у        </w:t>
      </w:r>
    </w:p>
    <w:p w:rsidR="00460E9B" w:rsidRDefault="006853C6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8D5771">
        <w:rPr>
          <w:rFonts w:ascii="Times New Roman" w:hAnsi="Times New Roman" w:cs="Times New Roman"/>
          <w:sz w:val="24"/>
          <w:szCs w:val="24"/>
        </w:rPr>
        <w:t xml:space="preserve">     </w:t>
      </w:r>
      <w:r w:rsidR="00460E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D5771">
        <w:rPr>
          <w:rFonts w:ascii="Times New Roman" w:hAnsi="Times New Roman" w:cs="Times New Roman"/>
          <w:sz w:val="24"/>
          <w:szCs w:val="24"/>
        </w:rPr>
        <w:t xml:space="preserve">аводима/институтима за јавно здравље, а база података за Србију ће се налазити </w:t>
      </w:r>
    </w:p>
    <w:p w:rsidR="006853C6" w:rsidRPr="008D5771" w:rsidRDefault="00460E9B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853C6" w:rsidRPr="008D5771">
        <w:rPr>
          <w:rFonts w:ascii="Times New Roman" w:hAnsi="Times New Roman" w:cs="Times New Roman"/>
          <w:sz w:val="24"/>
          <w:szCs w:val="24"/>
        </w:rPr>
        <w:t>Институту – “Батут”),</w:t>
      </w:r>
    </w:p>
    <w:p w:rsidR="006853C6" w:rsidRPr="008D5771" w:rsidRDefault="006853C6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-</w:t>
      </w:r>
      <w:r w:rsidRPr="008D5771">
        <w:rPr>
          <w:rFonts w:ascii="Times New Roman" w:hAnsi="Times New Roman" w:cs="Times New Roman"/>
          <w:sz w:val="24"/>
          <w:szCs w:val="24"/>
        </w:rPr>
        <w:tab/>
      </w:r>
      <w:r w:rsidRPr="008D5771">
        <w:rPr>
          <w:rFonts w:ascii="Times New Roman" w:hAnsi="Times New Roman" w:cs="Times New Roman"/>
          <w:sz w:val="24"/>
          <w:szCs w:val="24"/>
          <w:u w:val="single"/>
        </w:rPr>
        <w:t>кадар и опрему</w:t>
      </w:r>
      <w:r w:rsidRPr="008D5771">
        <w:rPr>
          <w:rFonts w:ascii="Times New Roman" w:hAnsi="Times New Roman" w:cs="Times New Roman"/>
          <w:sz w:val="24"/>
          <w:szCs w:val="24"/>
        </w:rPr>
        <w:t xml:space="preserve"> (неопходне за несметано функционисање </w:t>
      </w:r>
      <w:r w:rsidR="009C0762" w:rsidRPr="008D5771">
        <w:rPr>
          <w:rFonts w:ascii="Times New Roman" w:hAnsi="Times New Roman" w:cs="Times New Roman"/>
          <w:sz w:val="24"/>
          <w:szCs w:val="24"/>
        </w:rPr>
        <w:t>Евиденције</w:t>
      </w:r>
      <w:r w:rsidRPr="008D5771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6853C6" w:rsidRPr="008D5771" w:rsidRDefault="006853C6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-</w:t>
      </w:r>
      <w:r w:rsidRPr="008D5771">
        <w:rPr>
          <w:rFonts w:ascii="Times New Roman" w:hAnsi="Times New Roman" w:cs="Times New Roman"/>
          <w:sz w:val="24"/>
          <w:szCs w:val="24"/>
        </w:rPr>
        <w:tab/>
      </w:r>
      <w:r w:rsidRPr="008D5771">
        <w:rPr>
          <w:rFonts w:ascii="Times New Roman" w:hAnsi="Times New Roman" w:cs="Times New Roman"/>
          <w:sz w:val="24"/>
          <w:szCs w:val="24"/>
          <w:u w:val="single"/>
        </w:rPr>
        <w:t>едукацију здравствених радника</w:t>
      </w:r>
      <w:r w:rsidRPr="008D5771">
        <w:rPr>
          <w:rFonts w:ascii="Times New Roman" w:hAnsi="Times New Roman" w:cs="Times New Roman"/>
          <w:sz w:val="24"/>
          <w:szCs w:val="24"/>
        </w:rPr>
        <w:t xml:space="preserve"> (о методолошким принципима континуираног и </w:t>
      </w:r>
    </w:p>
    <w:p w:rsidR="009C0762" w:rsidRPr="008D5771" w:rsidRDefault="006853C6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 xml:space="preserve">            систематског прикупљање података о свим </w:t>
      </w:r>
      <w:r w:rsidR="009C0762" w:rsidRPr="008D5771">
        <w:rPr>
          <w:rFonts w:ascii="Times New Roman" w:hAnsi="Times New Roman" w:cs="Times New Roman"/>
          <w:sz w:val="24"/>
          <w:szCs w:val="24"/>
        </w:rPr>
        <w:t xml:space="preserve">приватним установама које се баве   </w:t>
      </w:r>
    </w:p>
    <w:p w:rsidR="006853C6" w:rsidRPr="008D5771" w:rsidRDefault="00460E9B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C0762" w:rsidRPr="008D5771">
        <w:rPr>
          <w:rFonts w:ascii="Times New Roman" w:hAnsi="Times New Roman" w:cs="Times New Roman"/>
          <w:sz w:val="24"/>
          <w:szCs w:val="24"/>
        </w:rPr>
        <w:t>здравственом делатношћу</w:t>
      </w:r>
    </w:p>
    <w:p w:rsidR="006853C6" w:rsidRPr="008D5771" w:rsidRDefault="006853C6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-</w:t>
      </w:r>
      <w:r w:rsidRPr="008D5771">
        <w:rPr>
          <w:rFonts w:ascii="Times New Roman" w:hAnsi="Times New Roman" w:cs="Times New Roman"/>
          <w:sz w:val="24"/>
          <w:szCs w:val="24"/>
        </w:rPr>
        <w:tab/>
      </w:r>
      <w:r w:rsidRPr="008D5771">
        <w:rPr>
          <w:rFonts w:ascii="Times New Roman" w:hAnsi="Times New Roman" w:cs="Times New Roman"/>
          <w:sz w:val="24"/>
          <w:szCs w:val="24"/>
          <w:u w:val="single"/>
        </w:rPr>
        <w:t>информатичку подршку</w:t>
      </w:r>
      <w:r w:rsidRPr="008D5771">
        <w:rPr>
          <w:rFonts w:ascii="Times New Roman" w:hAnsi="Times New Roman" w:cs="Times New Roman"/>
          <w:sz w:val="24"/>
          <w:szCs w:val="24"/>
        </w:rPr>
        <w:t xml:space="preserve"> (адекватан софтwаре или апликацију) и</w:t>
      </w:r>
    </w:p>
    <w:p w:rsidR="000A1660" w:rsidRPr="008D5771" w:rsidRDefault="006853C6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-</w:t>
      </w:r>
      <w:r w:rsidRPr="008D5771">
        <w:rPr>
          <w:rFonts w:ascii="Times New Roman" w:hAnsi="Times New Roman" w:cs="Times New Roman"/>
          <w:sz w:val="24"/>
          <w:szCs w:val="24"/>
        </w:rPr>
        <w:tab/>
      </w:r>
      <w:r w:rsidRPr="008D5771">
        <w:rPr>
          <w:rFonts w:ascii="Times New Roman" w:hAnsi="Times New Roman" w:cs="Times New Roman"/>
          <w:sz w:val="24"/>
          <w:szCs w:val="24"/>
          <w:u w:val="single"/>
        </w:rPr>
        <w:t>повратни систем информација</w:t>
      </w:r>
      <w:r w:rsidRPr="008D5771">
        <w:rPr>
          <w:rFonts w:ascii="Times New Roman" w:hAnsi="Times New Roman" w:cs="Times New Roman"/>
          <w:sz w:val="24"/>
          <w:szCs w:val="24"/>
        </w:rPr>
        <w:t xml:space="preserve"> (публиковање годишњих извештаја).</w:t>
      </w:r>
    </w:p>
    <w:p w:rsidR="00AD52D8" w:rsidRPr="008D5771" w:rsidRDefault="00AD52D8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915" w:rsidRPr="008D5771" w:rsidRDefault="00F15F66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По</w:t>
      </w:r>
      <w:r w:rsidR="00B95965" w:rsidRPr="008D5771">
        <w:rPr>
          <w:rFonts w:ascii="Times New Roman" w:hAnsi="Times New Roman" w:cs="Times New Roman"/>
          <w:sz w:val="24"/>
          <w:szCs w:val="24"/>
        </w:rPr>
        <w:t xml:space="preserve"> нацрту</w:t>
      </w:r>
      <w:r w:rsidR="00912915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закон</w:t>
      </w:r>
      <w:r w:rsidR="00B95965" w:rsidRPr="008D5771">
        <w:rPr>
          <w:rFonts w:ascii="Times New Roman" w:hAnsi="Times New Roman" w:cs="Times New Roman"/>
          <w:sz w:val="24"/>
          <w:szCs w:val="24"/>
        </w:rPr>
        <w:t>а</w:t>
      </w:r>
      <w:r w:rsidR="00912915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</w:t>
      </w:r>
      <w:r w:rsidR="00912915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здравственој</w:t>
      </w:r>
      <w:r w:rsidR="00912915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документацији</w:t>
      </w:r>
      <w:r w:rsidR="00912915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912915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евиденцијама</w:t>
      </w:r>
      <w:r w:rsidR="00912915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</w:t>
      </w:r>
      <w:r w:rsidR="00912915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области</w:t>
      </w:r>
      <w:r w:rsidR="00912915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здравства</w:t>
      </w:r>
      <w:r w:rsidR="00912915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85169B" w:rsidRPr="008D5771">
        <w:rPr>
          <w:rFonts w:ascii="Times New Roman" w:hAnsi="Times New Roman" w:cs="Times New Roman"/>
          <w:sz w:val="24"/>
          <w:szCs w:val="24"/>
        </w:rPr>
        <w:t>члан</w:t>
      </w:r>
      <w:r w:rsidRPr="008D5771">
        <w:rPr>
          <w:rFonts w:ascii="Times New Roman" w:hAnsi="Times New Roman" w:cs="Times New Roman"/>
          <w:sz w:val="24"/>
          <w:szCs w:val="24"/>
        </w:rPr>
        <w:t>ом</w:t>
      </w:r>
      <w:r w:rsidR="00912915" w:rsidRPr="008D5771">
        <w:rPr>
          <w:rFonts w:ascii="Times New Roman" w:hAnsi="Times New Roman" w:cs="Times New Roman"/>
          <w:sz w:val="24"/>
          <w:szCs w:val="24"/>
        </w:rPr>
        <w:t xml:space="preserve"> 25 </w:t>
      </w:r>
      <w:r w:rsidRPr="008D5771">
        <w:rPr>
          <w:rFonts w:ascii="Times New Roman" w:hAnsi="Times New Roman" w:cs="Times New Roman"/>
          <w:sz w:val="24"/>
          <w:szCs w:val="24"/>
        </w:rPr>
        <w:t>је</w:t>
      </w:r>
      <w:r w:rsidR="00912915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предвиђено</w:t>
      </w:r>
      <w:r w:rsidR="00912915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да</w:t>
      </w:r>
      <w:r w:rsidR="00912915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Основну</w:t>
      </w:r>
      <w:r w:rsidR="00912915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документацију</w:t>
      </w:r>
      <w:r w:rsidR="00912915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</w:t>
      </w:r>
      <w:r w:rsidR="00912915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здравственој</w:t>
      </w:r>
      <w:r w:rsidR="00912915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установи</w:t>
      </w:r>
      <w:r w:rsidR="00912915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приватној</w:t>
      </w:r>
      <w:r w:rsidR="00912915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пракси</w:t>
      </w:r>
      <w:r w:rsidR="00912915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912915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другом</w:t>
      </w:r>
      <w:r w:rsidR="00912915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правном</w:t>
      </w:r>
      <w:r w:rsidR="00912915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лицу</w:t>
      </w:r>
      <w:r w:rsidR="00912915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чине</w:t>
      </w:r>
      <w:r w:rsidR="00912915" w:rsidRPr="008D5771">
        <w:rPr>
          <w:rFonts w:ascii="Times New Roman" w:hAnsi="Times New Roman" w:cs="Times New Roman"/>
          <w:sz w:val="24"/>
          <w:szCs w:val="24"/>
        </w:rPr>
        <w:t>:</w:t>
      </w:r>
    </w:p>
    <w:p w:rsidR="00912915" w:rsidRPr="008D5771" w:rsidRDefault="00912915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 xml:space="preserve"> 1.</w:t>
      </w:r>
      <w:r w:rsidRPr="008D5771">
        <w:rPr>
          <w:rFonts w:ascii="Times New Roman" w:hAnsi="Times New Roman" w:cs="Times New Roman"/>
          <w:sz w:val="24"/>
          <w:szCs w:val="24"/>
        </w:rPr>
        <w:tab/>
      </w:r>
      <w:r w:rsidR="00F15F66" w:rsidRPr="008D5771">
        <w:rPr>
          <w:rFonts w:ascii="Times New Roman" w:hAnsi="Times New Roman" w:cs="Times New Roman"/>
          <w:sz w:val="24"/>
          <w:szCs w:val="24"/>
        </w:rPr>
        <w:t>Картон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здравствене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установе</w:t>
      </w:r>
      <w:r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="00F15F66" w:rsidRPr="008D5771">
        <w:rPr>
          <w:rFonts w:ascii="Times New Roman" w:hAnsi="Times New Roman" w:cs="Times New Roman"/>
          <w:sz w:val="24"/>
          <w:szCs w:val="24"/>
        </w:rPr>
        <w:t>приватне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праксе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и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другог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правног</w:t>
      </w:r>
      <w:r w:rsidRPr="008D5771">
        <w:rPr>
          <w:rFonts w:ascii="Times New Roman" w:hAnsi="Times New Roman" w:cs="Times New Roman"/>
          <w:sz w:val="24"/>
          <w:szCs w:val="24"/>
        </w:rPr>
        <w:t xml:space="preserve">  </w:t>
      </w:r>
      <w:r w:rsidR="00F15F66" w:rsidRPr="008D5771">
        <w:rPr>
          <w:rFonts w:ascii="Times New Roman" w:hAnsi="Times New Roman" w:cs="Times New Roman"/>
          <w:sz w:val="24"/>
          <w:szCs w:val="24"/>
        </w:rPr>
        <w:t>лица</w:t>
      </w:r>
      <w:r w:rsidRPr="008D5771">
        <w:rPr>
          <w:rFonts w:ascii="Times New Roman" w:hAnsi="Times New Roman" w:cs="Times New Roman"/>
          <w:sz w:val="24"/>
          <w:szCs w:val="24"/>
        </w:rPr>
        <w:t>;</w:t>
      </w:r>
    </w:p>
    <w:p w:rsidR="00912915" w:rsidRPr="008D5771" w:rsidRDefault="00912915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2.</w:t>
      </w:r>
      <w:r w:rsidRPr="008D5771">
        <w:rPr>
          <w:rFonts w:ascii="Times New Roman" w:hAnsi="Times New Roman" w:cs="Times New Roman"/>
          <w:sz w:val="24"/>
          <w:szCs w:val="24"/>
        </w:rPr>
        <w:tab/>
      </w:r>
      <w:r w:rsidR="00F15F66" w:rsidRPr="008D5771">
        <w:rPr>
          <w:rFonts w:ascii="Times New Roman" w:hAnsi="Times New Roman" w:cs="Times New Roman"/>
          <w:sz w:val="24"/>
          <w:szCs w:val="24"/>
        </w:rPr>
        <w:t>Картон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запосленог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са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основним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подацима</w:t>
      </w:r>
      <w:r w:rsidRPr="008D5771">
        <w:rPr>
          <w:rFonts w:ascii="Times New Roman" w:hAnsi="Times New Roman" w:cs="Times New Roman"/>
          <w:sz w:val="24"/>
          <w:szCs w:val="24"/>
        </w:rPr>
        <w:t>;</w:t>
      </w:r>
    </w:p>
    <w:p w:rsidR="00912915" w:rsidRPr="008D5771" w:rsidRDefault="00912915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3.</w:t>
      </w:r>
      <w:r w:rsidRPr="008D5771">
        <w:rPr>
          <w:rFonts w:ascii="Times New Roman" w:hAnsi="Times New Roman" w:cs="Times New Roman"/>
          <w:sz w:val="24"/>
          <w:szCs w:val="24"/>
        </w:rPr>
        <w:tab/>
      </w:r>
      <w:r w:rsidR="00F15F66" w:rsidRPr="008D5771">
        <w:rPr>
          <w:rFonts w:ascii="Times New Roman" w:hAnsi="Times New Roman" w:cs="Times New Roman"/>
          <w:sz w:val="24"/>
          <w:szCs w:val="24"/>
        </w:rPr>
        <w:t>Картон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опреме</w:t>
      </w:r>
      <w:r w:rsidRPr="008D5771">
        <w:rPr>
          <w:rFonts w:ascii="Times New Roman" w:hAnsi="Times New Roman" w:cs="Times New Roman"/>
          <w:sz w:val="24"/>
          <w:szCs w:val="24"/>
        </w:rPr>
        <w:t>;</w:t>
      </w:r>
    </w:p>
    <w:p w:rsidR="00912915" w:rsidRPr="008D5771" w:rsidRDefault="00912915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4.</w:t>
      </w:r>
      <w:r w:rsidRPr="008D5771">
        <w:rPr>
          <w:rFonts w:ascii="Times New Roman" w:hAnsi="Times New Roman" w:cs="Times New Roman"/>
          <w:sz w:val="24"/>
          <w:szCs w:val="24"/>
        </w:rPr>
        <w:tab/>
      </w:r>
      <w:r w:rsidR="00F15F66" w:rsidRPr="008D5771">
        <w:rPr>
          <w:rFonts w:ascii="Times New Roman" w:hAnsi="Times New Roman" w:cs="Times New Roman"/>
          <w:sz w:val="24"/>
          <w:szCs w:val="24"/>
        </w:rPr>
        <w:t>Картон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грађевинског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објекта</w:t>
      </w:r>
      <w:r w:rsidRPr="008D5771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912915" w:rsidRPr="008D5771" w:rsidRDefault="00912915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5.</w:t>
      </w:r>
      <w:r w:rsidRPr="008D5771">
        <w:rPr>
          <w:rFonts w:ascii="Times New Roman" w:hAnsi="Times New Roman" w:cs="Times New Roman"/>
          <w:sz w:val="24"/>
          <w:szCs w:val="24"/>
        </w:rPr>
        <w:tab/>
      </w:r>
      <w:r w:rsidR="00F15F66" w:rsidRPr="008D5771">
        <w:rPr>
          <w:rFonts w:ascii="Times New Roman" w:hAnsi="Times New Roman" w:cs="Times New Roman"/>
          <w:sz w:val="24"/>
          <w:szCs w:val="24"/>
        </w:rPr>
        <w:t>Картон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простора</w:t>
      </w:r>
      <w:r w:rsidRPr="008D577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2915" w:rsidRPr="008D5771" w:rsidRDefault="00912915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6.</w:t>
      </w:r>
      <w:r w:rsidRPr="008D5771">
        <w:rPr>
          <w:rFonts w:ascii="Times New Roman" w:hAnsi="Times New Roman" w:cs="Times New Roman"/>
          <w:sz w:val="24"/>
          <w:szCs w:val="24"/>
        </w:rPr>
        <w:tab/>
      </w:r>
      <w:r w:rsidR="00F15F66" w:rsidRPr="008D5771">
        <w:rPr>
          <w:rFonts w:ascii="Times New Roman" w:hAnsi="Times New Roman" w:cs="Times New Roman"/>
          <w:sz w:val="24"/>
          <w:szCs w:val="24"/>
        </w:rPr>
        <w:t>Картон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лека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и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медицинских</w:t>
      </w:r>
      <w:r w:rsidRPr="008D5771">
        <w:rPr>
          <w:rFonts w:ascii="Times New Roman" w:hAnsi="Times New Roman" w:cs="Times New Roman"/>
          <w:sz w:val="24"/>
          <w:szCs w:val="24"/>
        </w:rPr>
        <w:t xml:space="preserve">  </w:t>
      </w:r>
      <w:r w:rsidR="00F15F66" w:rsidRPr="008D5771">
        <w:rPr>
          <w:rFonts w:ascii="Times New Roman" w:hAnsi="Times New Roman" w:cs="Times New Roman"/>
          <w:sz w:val="24"/>
          <w:szCs w:val="24"/>
        </w:rPr>
        <w:t>средстава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и</w:t>
      </w:r>
    </w:p>
    <w:p w:rsidR="00584F88" w:rsidRPr="008D5771" w:rsidRDefault="00912915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7.</w:t>
      </w:r>
      <w:r w:rsidRPr="008D5771">
        <w:rPr>
          <w:rFonts w:ascii="Times New Roman" w:hAnsi="Times New Roman" w:cs="Times New Roman"/>
          <w:sz w:val="24"/>
          <w:szCs w:val="24"/>
        </w:rPr>
        <w:tab/>
      </w:r>
      <w:r w:rsidR="00F15F66" w:rsidRPr="008D5771">
        <w:rPr>
          <w:rFonts w:ascii="Times New Roman" w:hAnsi="Times New Roman" w:cs="Times New Roman"/>
          <w:sz w:val="24"/>
          <w:szCs w:val="24"/>
        </w:rPr>
        <w:t>Картон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информационих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комуникационих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F15F66" w:rsidRPr="008D5771">
        <w:rPr>
          <w:rFonts w:ascii="Times New Roman" w:hAnsi="Times New Roman" w:cs="Times New Roman"/>
          <w:sz w:val="24"/>
          <w:szCs w:val="24"/>
        </w:rPr>
        <w:t>технологија</w:t>
      </w:r>
      <w:r w:rsidRPr="008D5771">
        <w:rPr>
          <w:rFonts w:ascii="Times New Roman" w:hAnsi="Times New Roman" w:cs="Times New Roman"/>
          <w:sz w:val="24"/>
          <w:szCs w:val="24"/>
        </w:rPr>
        <w:t>.</w:t>
      </w:r>
    </w:p>
    <w:p w:rsidR="00F757C4" w:rsidRPr="008D5771" w:rsidRDefault="00F15F66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lastRenderedPageBreak/>
        <w:t>За</w:t>
      </w:r>
      <w:r w:rsidR="00912915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тачност</w:t>
      </w:r>
      <w:r w:rsidR="00912915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податка</w:t>
      </w:r>
      <w:r w:rsidR="00912915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из</w:t>
      </w:r>
      <w:r w:rsidR="00912915" w:rsidRPr="008D5771">
        <w:rPr>
          <w:rFonts w:ascii="Times New Roman" w:hAnsi="Times New Roman" w:cs="Times New Roman"/>
          <w:sz w:val="24"/>
          <w:szCs w:val="24"/>
        </w:rPr>
        <w:t xml:space="preserve">  </w:t>
      </w:r>
      <w:r w:rsidRPr="008D5771">
        <w:rPr>
          <w:rFonts w:ascii="Times New Roman" w:hAnsi="Times New Roman" w:cs="Times New Roman"/>
          <w:sz w:val="24"/>
          <w:szCs w:val="24"/>
        </w:rPr>
        <w:t>става</w:t>
      </w:r>
      <w:r w:rsidR="00912915" w:rsidRPr="008D5771">
        <w:rPr>
          <w:rFonts w:ascii="Times New Roman" w:hAnsi="Times New Roman" w:cs="Times New Roman"/>
          <w:sz w:val="24"/>
          <w:szCs w:val="24"/>
        </w:rPr>
        <w:t xml:space="preserve"> 1. </w:t>
      </w:r>
      <w:r w:rsidRPr="008D5771">
        <w:rPr>
          <w:rFonts w:ascii="Times New Roman" w:hAnsi="Times New Roman" w:cs="Times New Roman"/>
          <w:sz w:val="24"/>
          <w:szCs w:val="24"/>
        </w:rPr>
        <w:t>овог</w:t>
      </w:r>
      <w:r w:rsidR="00912915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члана</w:t>
      </w:r>
      <w:r w:rsidR="00912915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одговора</w:t>
      </w:r>
      <w:r w:rsidR="00912915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директор</w:t>
      </w:r>
      <w:r w:rsidR="00912915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здравствене</w:t>
      </w:r>
      <w:r w:rsidR="00912915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установе</w:t>
      </w:r>
      <w:r w:rsidR="00912915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односно</w:t>
      </w:r>
      <w:r w:rsidR="00912915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оснивач</w:t>
      </w:r>
      <w:r w:rsidR="00912915" w:rsidRPr="008D5771">
        <w:rPr>
          <w:rFonts w:ascii="Times New Roman" w:hAnsi="Times New Roman" w:cs="Times New Roman"/>
          <w:sz w:val="24"/>
          <w:szCs w:val="24"/>
        </w:rPr>
        <w:t xml:space="preserve">  </w:t>
      </w:r>
      <w:r w:rsidRPr="008D5771">
        <w:rPr>
          <w:rFonts w:ascii="Times New Roman" w:hAnsi="Times New Roman" w:cs="Times New Roman"/>
          <w:sz w:val="24"/>
          <w:szCs w:val="24"/>
        </w:rPr>
        <w:t>приватне</w:t>
      </w:r>
      <w:r w:rsidR="00912915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праксе</w:t>
      </w:r>
      <w:r w:rsidR="00912915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912915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одговорно</w:t>
      </w:r>
      <w:r w:rsidR="00912915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лице</w:t>
      </w:r>
      <w:r w:rsidR="00912915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</w:t>
      </w:r>
      <w:r w:rsidR="00912915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другом</w:t>
      </w:r>
      <w:r w:rsidR="00912915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правном</w:t>
      </w:r>
      <w:r w:rsidR="00912915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лицу</w:t>
      </w:r>
      <w:r w:rsidR="00912915" w:rsidRPr="008D5771">
        <w:rPr>
          <w:rFonts w:ascii="Times New Roman" w:hAnsi="Times New Roman" w:cs="Times New Roman"/>
          <w:sz w:val="24"/>
          <w:szCs w:val="24"/>
        </w:rPr>
        <w:t>.</w:t>
      </w:r>
    </w:p>
    <w:p w:rsidR="00BD5F87" w:rsidRPr="008D5771" w:rsidRDefault="00F15F66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Регистар</w:t>
      </w:r>
      <w:r w:rsidR="006B1DA7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приватних</w:t>
      </w:r>
      <w:r w:rsidR="006B1DA7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здравствених</w:t>
      </w:r>
      <w:r w:rsidR="006B1DA7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установа</w:t>
      </w:r>
      <w:r w:rsidR="006B1DA7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приватне</w:t>
      </w:r>
      <w:r w:rsidR="006B1DA7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праксе</w:t>
      </w:r>
      <w:r w:rsidR="006B1DA7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6B1DA7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других</w:t>
      </w:r>
      <w:r w:rsidR="006B1DA7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правних</w:t>
      </w:r>
      <w:r w:rsidR="006B1DA7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лица</w:t>
      </w:r>
      <w:r w:rsidR="006B1DA7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052CC3">
        <w:rPr>
          <w:rFonts w:ascii="Times New Roman" w:hAnsi="Times New Roman" w:cs="Times New Roman"/>
          <w:sz w:val="24"/>
          <w:szCs w:val="24"/>
        </w:rPr>
        <w:t>која се баве здравственом делатношћу</w:t>
      </w:r>
      <w:r w:rsidR="006B1DA7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није</w:t>
      </w:r>
      <w:r w:rsidR="006B1DA7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предвиђен</w:t>
      </w:r>
      <w:r w:rsidR="006B1DA7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овим</w:t>
      </w:r>
      <w:r w:rsidR="006B1DA7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законом</w:t>
      </w:r>
      <w:r w:rsidR="006B1DA7" w:rsidRPr="008D5771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а</w:t>
      </w:r>
      <w:r w:rsidR="006B1DA7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управо</w:t>
      </w:r>
      <w:r w:rsidR="006B1DA7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0C7DFC" w:rsidRPr="008D5771">
        <w:rPr>
          <w:rFonts w:ascii="Times New Roman" w:hAnsi="Times New Roman" w:cs="Times New Roman"/>
          <w:sz w:val="24"/>
          <w:szCs w:val="24"/>
        </w:rPr>
        <w:t>овај закон</w:t>
      </w:r>
      <w:r w:rsidR="006B1DA7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A40433" w:rsidRPr="008D5771">
        <w:rPr>
          <w:rFonts w:ascii="Times New Roman" w:hAnsi="Times New Roman" w:cs="Times New Roman"/>
          <w:sz w:val="24"/>
          <w:szCs w:val="24"/>
        </w:rPr>
        <w:t>треба да</w:t>
      </w:r>
      <w:r w:rsidR="006B1DA7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чини</w:t>
      </w:r>
      <w:r w:rsidR="006B1DA7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основу</w:t>
      </w:r>
      <w:r w:rsidR="006B1DA7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за</w:t>
      </w:r>
      <w:r w:rsidR="006B1DA7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прикупљање</w:t>
      </w:r>
      <w:r w:rsidR="006B1DA7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свих</w:t>
      </w:r>
      <w:r w:rsidR="006B1DA7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других</w:t>
      </w:r>
      <w:r w:rsidR="006B1DA7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података</w:t>
      </w:r>
      <w:r w:rsidR="006B1DA7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везаних</w:t>
      </w:r>
      <w:r w:rsidR="006B1DA7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за</w:t>
      </w:r>
      <w:r w:rsidR="006B1DA7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приватни</w:t>
      </w:r>
      <w:r w:rsidR="006B1DA7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здравствени</w:t>
      </w:r>
      <w:r w:rsidR="006B1DA7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сектор</w:t>
      </w:r>
      <w:r w:rsidR="006B1DA7" w:rsidRPr="008D57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27B8" w:rsidRPr="008D5771" w:rsidRDefault="005D27B8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DA7" w:rsidRPr="008D5771" w:rsidRDefault="006412FB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Обзиром да Инс</w:t>
      </w:r>
      <w:r w:rsidR="005C1C61" w:rsidRPr="008D5771">
        <w:rPr>
          <w:rFonts w:ascii="Times New Roman" w:hAnsi="Times New Roman" w:cs="Times New Roman"/>
          <w:sz w:val="24"/>
          <w:szCs w:val="24"/>
        </w:rPr>
        <w:t>титут</w:t>
      </w:r>
      <w:r w:rsidRPr="008D5771">
        <w:rPr>
          <w:rFonts w:ascii="Times New Roman" w:hAnsi="Times New Roman" w:cs="Times New Roman"/>
          <w:sz w:val="24"/>
          <w:szCs w:val="24"/>
        </w:rPr>
        <w:t xml:space="preserve"> за јавно здравље нема законску основу за вођење Регистра приватне праксе и других правних лица </w:t>
      </w:r>
      <w:r w:rsidR="00052CC3">
        <w:rPr>
          <w:rFonts w:ascii="Times New Roman" w:hAnsi="Times New Roman" w:cs="Times New Roman"/>
          <w:sz w:val="24"/>
          <w:szCs w:val="24"/>
        </w:rPr>
        <w:t>која се баве здравственом делатношћу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476638" w:rsidRPr="008D5771">
        <w:rPr>
          <w:rFonts w:ascii="Times New Roman" w:hAnsi="Times New Roman" w:cs="Times New Roman"/>
          <w:sz w:val="24"/>
          <w:szCs w:val="24"/>
        </w:rPr>
        <w:t xml:space="preserve">овим Планом је </w:t>
      </w:r>
      <w:r w:rsidR="00F95EE3" w:rsidRPr="008D5771">
        <w:rPr>
          <w:rFonts w:ascii="Times New Roman" w:hAnsi="Times New Roman" w:cs="Times New Roman"/>
          <w:sz w:val="24"/>
          <w:szCs w:val="24"/>
        </w:rPr>
        <w:t>предлаже</w:t>
      </w:r>
      <w:r w:rsidR="00476638" w:rsidRPr="008D5771">
        <w:rPr>
          <w:rFonts w:ascii="Times New Roman" w:hAnsi="Times New Roman" w:cs="Times New Roman"/>
          <w:sz w:val="24"/>
          <w:szCs w:val="24"/>
        </w:rPr>
        <w:t>но</w:t>
      </w:r>
      <w:r w:rsidR="00F95EE3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476638" w:rsidRPr="008D5771">
        <w:rPr>
          <w:rFonts w:ascii="Times New Roman" w:hAnsi="Times New Roman" w:cs="Times New Roman"/>
          <w:sz w:val="24"/>
          <w:szCs w:val="24"/>
        </w:rPr>
        <w:t>вођење</w:t>
      </w:r>
      <w:r w:rsidR="00BD5F87" w:rsidRPr="008D5771">
        <w:rPr>
          <w:rFonts w:ascii="Times New Roman" w:hAnsi="Times New Roman" w:cs="Times New Roman"/>
          <w:sz w:val="24"/>
          <w:szCs w:val="24"/>
        </w:rPr>
        <w:t xml:space="preserve"> Е</w:t>
      </w:r>
      <w:r w:rsidR="005A3246" w:rsidRPr="008D5771">
        <w:rPr>
          <w:rFonts w:ascii="Times New Roman" w:hAnsi="Times New Roman" w:cs="Times New Roman"/>
          <w:sz w:val="24"/>
          <w:szCs w:val="24"/>
        </w:rPr>
        <w:t>виденциј</w:t>
      </w:r>
      <w:r w:rsidR="00476638" w:rsidRPr="008D5771">
        <w:rPr>
          <w:rFonts w:ascii="Times New Roman" w:hAnsi="Times New Roman" w:cs="Times New Roman"/>
          <w:sz w:val="24"/>
          <w:szCs w:val="24"/>
        </w:rPr>
        <w:t>е</w:t>
      </w:r>
      <w:r w:rsidR="005A3246" w:rsidRPr="008D5771">
        <w:rPr>
          <w:rFonts w:ascii="Times New Roman" w:hAnsi="Times New Roman" w:cs="Times New Roman"/>
          <w:sz w:val="24"/>
          <w:szCs w:val="24"/>
        </w:rPr>
        <w:t xml:space="preserve"> приватних здравствених установа, приватне праксе и других правних лица </w:t>
      </w:r>
      <w:r w:rsidR="00052CC3">
        <w:rPr>
          <w:rFonts w:ascii="Times New Roman" w:hAnsi="Times New Roman" w:cs="Times New Roman"/>
          <w:sz w:val="24"/>
          <w:szCs w:val="24"/>
        </w:rPr>
        <w:t>која се баве здравственом делатношћу</w:t>
      </w:r>
      <w:r w:rsidR="005A3246" w:rsidRPr="008D5771">
        <w:rPr>
          <w:rFonts w:ascii="Times New Roman" w:hAnsi="Times New Roman" w:cs="Times New Roman"/>
          <w:sz w:val="24"/>
          <w:szCs w:val="24"/>
        </w:rPr>
        <w:t>.</w:t>
      </w:r>
    </w:p>
    <w:p w:rsidR="005D27B8" w:rsidRPr="008D5771" w:rsidRDefault="005D27B8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2D6E" w:rsidRPr="008D5771" w:rsidRDefault="00312D6E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2E51" w:rsidRPr="008D5771" w:rsidRDefault="00736533" w:rsidP="00FE1C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5771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ОБРАЗАЦ ПРИЈАВЕ ПРИВАТНЕ ЗДРАВСТВЕНЕ УСТАНОВЕ, ПРИВАТНЕ ПРАКСЕ И ДРУГИХ ПРАВНИХ ЛИЦА </w:t>
      </w:r>
      <w:r w:rsidR="00052CC3">
        <w:rPr>
          <w:rFonts w:ascii="Times New Roman" w:hAnsi="Times New Roman" w:cs="Times New Roman"/>
          <w:b/>
          <w:sz w:val="24"/>
          <w:szCs w:val="24"/>
          <w:u w:val="single"/>
        </w:rPr>
        <w:t>КОЈА СЕ БАВЕ ЗДРАВСТВЕНОМ ДЕЛАТНОШЋУ</w:t>
      </w:r>
    </w:p>
    <w:p w:rsidR="00E03AD4" w:rsidRPr="008D5771" w:rsidRDefault="00E03AD4" w:rsidP="00FE1C3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03AD4" w:rsidRPr="008D5771" w:rsidRDefault="00E03AD4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У образцу пријаве ћ</w:t>
      </w:r>
      <w:r w:rsidR="00C13521">
        <w:rPr>
          <w:rFonts w:ascii="Times New Roman" w:hAnsi="Times New Roman" w:cs="Times New Roman"/>
          <w:sz w:val="24"/>
          <w:szCs w:val="24"/>
        </w:rPr>
        <w:t>е се налазити подаци о приватној здравственој установи, другом правно</w:t>
      </w:r>
      <w:r w:rsidRPr="008D5771">
        <w:rPr>
          <w:rFonts w:ascii="Times New Roman" w:hAnsi="Times New Roman" w:cs="Times New Roman"/>
          <w:sz w:val="24"/>
          <w:szCs w:val="24"/>
        </w:rPr>
        <w:t>м лиц</w:t>
      </w:r>
      <w:r w:rsidR="00C13521">
        <w:rPr>
          <w:rFonts w:ascii="Times New Roman" w:hAnsi="Times New Roman" w:cs="Times New Roman"/>
          <w:sz w:val="24"/>
          <w:szCs w:val="24"/>
        </w:rPr>
        <w:t>у</w:t>
      </w:r>
      <w:r w:rsidRPr="008D5771">
        <w:rPr>
          <w:rFonts w:ascii="Times New Roman" w:hAnsi="Times New Roman" w:cs="Times New Roman"/>
          <w:sz w:val="24"/>
          <w:szCs w:val="24"/>
        </w:rPr>
        <w:t xml:space="preserve"> и установ</w:t>
      </w:r>
      <w:r w:rsidR="00C13521">
        <w:rPr>
          <w:rFonts w:ascii="Times New Roman" w:hAnsi="Times New Roman" w:cs="Times New Roman"/>
          <w:sz w:val="24"/>
          <w:szCs w:val="24"/>
        </w:rPr>
        <w:t>и која се бави</w:t>
      </w:r>
      <w:r w:rsidRPr="008D5771">
        <w:rPr>
          <w:rFonts w:ascii="Times New Roman" w:hAnsi="Times New Roman" w:cs="Times New Roman"/>
          <w:sz w:val="24"/>
          <w:szCs w:val="24"/>
        </w:rPr>
        <w:t xml:space="preserve"> здравственом делатношћу, а </w:t>
      </w:r>
      <w:r w:rsidR="00C13521">
        <w:rPr>
          <w:rFonts w:ascii="Times New Roman" w:hAnsi="Times New Roman" w:cs="Times New Roman"/>
          <w:sz w:val="24"/>
          <w:szCs w:val="24"/>
        </w:rPr>
        <w:t>подаци</w:t>
      </w:r>
      <w:r w:rsidRPr="008D5771">
        <w:rPr>
          <w:rFonts w:ascii="Times New Roman" w:hAnsi="Times New Roman" w:cs="Times New Roman"/>
          <w:sz w:val="24"/>
          <w:szCs w:val="24"/>
        </w:rPr>
        <w:t xml:space="preserve"> ће се скупљати континуирано и систематски из различитих извора података. </w:t>
      </w:r>
    </w:p>
    <w:p w:rsidR="00781C16" w:rsidRPr="008D5771" w:rsidRDefault="00781C16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Предлог обрасца Пријаве приватне здравствене установе формиран је на основу обрасца који</w:t>
      </w:r>
      <w:r w:rsidR="00C13521">
        <w:rPr>
          <w:rFonts w:ascii="Times New Roman" w:hAnsi="Times New Roman" w:cs="Times New Roman"/>
          <w:sz w:val="24"/>
          <w:szCs w:val="24"/>
        </w:rPr>
        <w:t xml:space="preserve"> је установила Лекарска комора.</w:t>
      </w:r>
    </w:p>
    <w:p w:rsidR="00B81CD3" w:rsidRPr="008D5771" w:rsidRDefault="00B81CD3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C16" w:rsidRPr="008D5771" w:rsidRDefault="008E6D0A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 xml:space="preserve">Обзиром да се сви подаци неопходни за израду Евиденције приватних здравствених установа у оквиру здравственог система Републике Србије не налазе у </w:t>
      </w:r>
      <w:r w:rsidR="00C13521">
        <w:rPr>
          <w:rFonts w:ascii="Times New Roman" w:hAnsi="Times New Roman" w:cs="Times New Roman"/>
          <w:sz w:val="24"/>
          <w:szCs w:val="24"/>
        </w:rPr>
        <w:t xml:space="preserve">поменутој </w:t>
      </w:r>
      <w:r w:rsidRPr="008D5771">
        <w:rPr>
          <w:rFonts w:ascii="Times New Roman" w:hAnsi="Times New Roman" w:cs="Times New Roman"/>
          <w:sz w:val="24"/>
          <w:szCs w:val="24"/>
        </w:rPr>
        <w:t>пријави, предлог новог обрасца пријаве који ће садржавати све податке неопходне за израду НЗР-а представљен је</w:t>
      </w:r>
      <w:r w:rsidR="00272F2F" w:rsidRPr="008D5771">
        <w:rPr>
          <w:rFonts w:ascii="Times New Roman" w:hAnsi="Times New Roman" w:cs="Times New Roman"/>
          <w:sz w:val="24"/>
          <w:szCs w:val="24"/>
        </w:rPr>
        <w:t xml:space="preserve"> у </w:t>
      </w:r>
      <w:r w:rsidR="00635DE1" w:rsidRPr="008D5771">
        <w:rPr>
          <w:rFonts w:ascii="Times New Roman" w:hAnsi="Times New Roman" w:cs="Times New Roman"/>
          <w:sz w:val="24"/>
          <w:szCs w:val="24"/>
        </w:rPr>
        <w:t>прилогу овог плана</w:t>
      </w:r>
      <w:r w:rsidR="00272F2F" w:rsidRPr="008D5771">
        <w:rPr>
          <w:rFonts w:ascii="Times New Roman" w:hAnsi="Times New Roman" w:cs="Times New Roman"/>
          <w:sz w:val="24"/>
          <w:szCs w:val="24"/>
        </w:rPr>
        <w:t>.</w:t>
      </w:r>
    </w:p>
    <w:p w:rsidR="00B51901" w:rsidRDefault="00781C16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 xml:space="preserve">У креирању </w:t>
      </w:r>
      <w:r w:rsidR="00B81CD3" w:rsidRPr="008D5771">
        <w:rPr>
          <w:rFonts w:ascii="Times New Roman" w:hAnsi="Times New Roman" w:cs="Times New Roman"/>
          <w:sz w:val="24"/>
          <w:szCs w:val="24"/>
        </w:rPr>
        <w:t xml:space="preserve">предлога нове </w:t>
      </w:r>
      <w:r w:rsidRPr="008D5771">
        <w:rPr>
          <w:rFonts w:ascii="Times New Roman" w:hAnsi="Times New Roman" w:cs="Times New Roman"/>
          <w:sz w:val="24"/>
          <w:szCs w:val="24"/>
        </w:rPr>
        <w:t>пријаве руководили смо се стандардом да пријава мора д</w:t>
      </w:r>
      <w:r w:rsidR="0016491E" w:rsidRPr="008D5771">
        <w:rPr>
          <w:rFonts w:ascii="Times New Roman" w:hAnsi="Times New Roman" w:cs="Times New Roman"/>
          <w:sz w:val="24"/>
          <w:szCs w:val="24"/>
        </w:rPr>
        <w:t>а садржи минимални сет обавезних</w:t>
      </w:r>
      <w:r w:rsidRPr="008D5771">
        <w:rPr>
          <w:rFonts w:ascii="Times New Roman" w:hAnsi="Times New Roman" w:cs="Times New Roman"/>
          <w:sz w:val="24"/>
          <w:szCs w:val="24"/>
        </w:rPr>
        <w:t xml:space="preserve"> података</w:t>
      </w:r>
      <w:r w:rsidR="00247C02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272F2F" w:rsidRPr="008D5771">
        <w:rPr>
          <w:rFonts w:ascii="Times New Roman" w:hAnsi="Times New Roman" w:cs="Times New Roman"/>
          <w:sz w:val="24"/>
          <w:szCs w:val="24"/>
        </w:rPr>
        <w:t>у које спадају</w:t>
      </w:r>
      <w:r w:rsidR="00C15A37" w:rsidRPr="008D577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E0D94" w:rsidRPr="008D5771">
        <w:rPr>
          <w:rFonts w:ascii="Times New Roman" w:hAnsi="Times New Roman" w:cs="Times New Roman"/>
          <w:sz w:val="24"/>
          <w:szCs w:val="24"/>
        </w:rPr>
        <w:t>три</w:t>
      </w:r>
      <w:r w:rsidR="00C15A37" w:rsidRPr="008D5771">
        <w:rPr>
          <w:rFonts w:ascii="Times New Roman" w:hAnsi="Times New Roman" w:cs="Times New Roman"/>
          <w:sz w:val="24"/>
          <w:szCs w:val="24"/>
        </w:rPr>
        <w:t xml:space="preserve"> групе података</w:t>
      </w:r>
      <w:r w:rsidR="00272F2F" w:rsidRPr="008D5771">
        <w:rPr>
          <w:rFonts w:ascii="Times New Roman" w:hAnsi="Times New Roman" w:cs="Times New Roman"/>
          <w:sz w:val="24"/>
          <w:szCs w:val="24"/>
        </w:rPr>
        <w:t>:</w:t>
      </w:r>
    </w:p>
    <w:p w:rsidR="00C13521" w:rsidRPr="008D5771" w:rsidRDefault="00C13521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2EA8" w:rsidRPr="00C13521" w:rsidRDefault="00C13521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ГРУПА</w:t>
      </w:r>
    </w:p>
    <w:p w:rsidR="00A75BE6" w:rsidRPr="008D5771" w:rsidRDefault="00A75BE6" w:rsidP="00FE1C3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Подаци о установи</w:t>
      </w:r>
      <w:r w:rsidR="005F55C4">
        <w:rPr>
          <w:rFonts w:ascii="Times New Roman" w:hAnsi="Times New Roman" w:cs="Times New Roman"/>
          <w:sz w:val="24"/>
          <w:szCs w:val="24"/>
        </w:rPr>
        <w:t xml:space="preserve"> са предвиђених 17</w:t>
      </w:r>
      <w:r w:rsidR="00EF2D91" w:rsidRPr="008D5771">
        <w:rPr>
          <w:rFonts w:ascii="Times New Roman" w:hAnsi="Times New Roman" w:cs="Times New Roman"/>
          <w:sz w:val="24"/>
          <w:szCs w:val="24"/>
        </w:rPr>
        <w:t xml:space="preserve"> обележја</w:t>
      </w:r>
    </w:p>
    <w:p w:rsidR="0062308D" w:rsidRDefault="0062308D" w:rsidP="00FE1C3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н</w:t>
      </w:r>
      <w:r w:rsidR="00B51901" w:rsidRPr="008D5771">
        <w:rPr>
          <w:rFonts w:ascii="Times New Roman" w:hAnsi="Times New Roman" w:cs="Times New Roman"/>
          <w:sz w:val="24"/>
          <w:szCs w:val="24"/>
        </w:rPr>
        <w:t xml:space="preserve">азив утврђен у складу са решењем о упису у регистар код надлежног органа, </w:t>
      </w:r>
    </w:p>
    <w:p w:rsidR="00A7452F" w:rsidRPr="008D5771" w:rsidRDefault="00A7452F" w:rsidP="00A7452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адреса – улица и број,</w:t>
      </w:r>
    </w:p>
    <w:p w:rsidR="00A7452F" w:rsidRPr="008D5771" w:rsidRDefault="00A7452F" w:rsidP="00A7452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lastRenderedPageBreak/>
        <w:t xml:space="preserve">телефон, </w:t>
      </w:r>
    </w:p>
    <w:p w:rsidR="00A7452F" w:rsidRPr="008D5771" w:rsidRDefault="00A7452F" w:rsidP="00A7452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електронска пошта,</w:t>
      </w:r>
    </w:p>
    <w:p w:rsidR="00A7452F" w:rsidRDefault="00A7452F" w:rsidP="00A7452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 xml:space="preserve">шифра </w:t>
      </w:r>
      <w:r w:rsidR="001E21CD">
        <w:rPr>
          <w:rFonts w:ascii="Times New Roman" w:hAnsi="Times New Roman" w:cs="Times New Roman"/>
          <w:sz w:val="24"/>
          <w:szCs w:val="24"/>
        </w:rPr>
        <w:t>округа</w:t>
      </w:r>
      <w:r w:rsidRPr="008D5771">
        <w:rPr>
          <w:rFonts w:ascii="Times New Roman" w:hAnsi="Times New Roman" w:cs="Times New Roman"/>
          <w:sz w:val="24"/>
          <w:szCs w:val="24"/>
        </w:rPr>
        <w:t>,</w:t>
      </w:r>
    </w:p>
    <w:p w:rsidR="005F55C4" w:rsidRPr="008D5771" w:rsidRDefault="005F55C4" w:rsidP="005F55C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5C4">
        <w:rPr>
          <w:rFonts w:ascii="Times New Roman" w:hAnsi="Times New Roman" w:cs="Times New Roman"/>
          <w:sz w:val="24"/>
          <w:szCs w:val="24"/>
        </w:rPr>
        <w:t>назив округа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7452F" w:rsidRDefault="001E21CD" w:rsidP="001E21C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1CD">
        <w:rPr>
          <w:rFonts w:ascii="Times New Roman" w:hAnsi="Times New Roman" w:cs="Times New Roman"/>
          <w:sz w:val="24"/>
          <w:szCs w:val="24"/>
        </w:rPr>
        <w:t xml:space="preserve">шифра </w:t>
      </w:r>
      <w:r w:rsidR="00A7452F" w:rsidRPr="008D5771">
        <w:rPr>
          <w:rFonts w:ascii="Times New Roman" w:hAnsi="Times New Roman" w:cs="Times New Roman"/>
          <w:sz w:val="24"/>
          <w:szCs w:val="24"/>
        </w:rPr>
        <w:t>општине,</w:t>
      </w:r>
    </w:p>
    <w:p w:rsidR="005F55C4" w:rsidRDefault="005F55C4" w:rsidP="005F55C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5C4">
        <w:rPr>
          <w:rFonts w:ascii="Times New Roman" w:hAnsi="Times New Roman" w:cs="Times New Roman"/>
          <w:sz w:val="24"/>
          <w:szCs w:val="24"/>
        </w:rPr>
        <w:t>назив општине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A645A" w:rsidRPr="008D5771" w:rsidRDefault="00CA645A" w:rsidP="00A7452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здравствене установе,</w:t>
      </w:r>
    </w:p>
    <w:p w:rsidR="00A7452F" w:rsidRPr="008D5771" w:rsidRDefault="00A7452F" w:rsidP="00A7452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служба/одељење</w:t>
      </w:r>
      <w:r w:rsidR="008E6EE3">
        <w:rPr>
          <w:rFonts w:ascii="Times New Roman" w:hAnsi="Times New Roman" w:cs="Times New Roman"/>
          <w:sz w:val="24"/>
          <w:szCs w:val="24"/>
        </w:rPr>
        <w:t>,</w:t>
      </w:r>
    </w:p>
    <w:p w:rsidR="00A7452F" w:rsidRPr="008D5771" w:rsidRDefault="00A7452F" w:rsidP="00A7452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шифра делатности установе на основу решења министарства надлежног за послове здравља,</w:t>
      </w:r>
    </w:p>
    <w:p w:rsidR="00A7452F" w:rsidRPr="008D5771" w:rsidRDefault="00A7452F" w:rsidP="00A7452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назив делатности установе на основу решења министарства надлежног за послове здравља</w:t>
      </w:r>
    </w:p>
    <w:p w:rsidR="0062308D" w:rsidRPr="008D5771" w:rsidRDefault="00B51901" w:rsidP="00FE1C3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датум почетка обављања</w:t>
      </w:r>
      <w:r w:rsidR="0062308D" w:rsidRPr="008D5771">
        <w:rPr>
          <w:rFonts w:ascii="Times New Roman" w:hAnsi="Times New Roman" w:cs="Times New Roman"/>
          <w:sz w:val="24"/>
          <w:szCs w:val="24"/>
        </w:rPr>
        <w:t xml:space="preserve"> здравствене </w:t>
      </w:r>
      <w:r w:rsidRPr="008D5771">
        <w:rPr>
          <w:rFonts w:ascii="Times New Roman" w:hAnsi="Times New Roman" w:cs="Times New Roman"/>
          <w:sz w:val="24"/>
          <w:szCs w:val="24"/>
        </w:rPr>
        <w:t xml:space="preserve"> делатности</w:t>
      </w:r>
      <w:r w:rsidR="0062308D" w:rsidRPr="008D5771">
        <w:rPr>
          <w:rFonts w:ascii="Times New Roman" w:hAnsi="Times New Roman" w:cs="Times New Roman"/>
          <w:sz w:val="24"/>
          <w:szCs w:val="24"/>
        </w:rPr>
        <w:t xml:space="preserve"> утврђен решењем о упису у регистар, </w:t>
      </w:r>
    </w:p>
    <w:p w:rsidR="003316C1" w:rsidRPr="008D5771" w:rsidRDefault="003316C1" w:rsidP="00FE1C3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регистарски број,</w:t>
      </w:r>
    </w:p>
    <w:p w:rsidR="005F2AEC" w:rsidRPr="008D5771" w:rsidRDefault="005F2AEC" w:rsidP="00FE1C3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матични број,</w:t>
      </w:r>
    </w:p>
    <w:p w:rsidR="00781C16" w:rsidRPr="008D5771" w:rsidRDefault="005F2AEC" w:rsidP="00FE1C3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 xml:space="preserve"> ПИБ,</w:t>
      </w:r>
    </w:p>
    <w:p w:rsidR="003316C1" w:rsidRDefault="00C13521" w:rsidP="00FE1C3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жиро рачун установе</w:t>
      </w:r>
    </w:p>
    <w:p w:rsidR="00C13521" w:rsidRPr="008D5771" w:rsidRDefault="00C13521" w:rsidP="00C1352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CD3" w:rsidRPr="008D5771" w:rsidRDefault="00C13521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521">
        <w:rPr>
          <w:rFonts w:ascii="Times New Roman" w:hAnsi="Times New Roman" w:cs="Times New Roman"/>
          <w:sz w:val="24"/>
          <w:szCs w:val="24"/>
        </w:rPr>
        <w:t>I</w:t>
      </w:r>
      <w:r w:rsidRPr="00C13521">
        <w:t xml:space="preserve"> </w:t>
      </w:r>
      <w:r w:rsidRPr="00C13521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ГРУПА</w:t>
      </w:r>
    </w:p>
    <w:p w:rsidR="00A75BE6" w:rsidRPr="008D5771" w:rsidRDefault="00A75BE6" w:rsidP="00FE1C3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Подаци о оснивачу здравствене установе</w:t>
      </w:r>
      <w:r w:rsidR="00B45B93" w:rsidRPr="008D5771">
        <w:rPr>
          <w:rFonts w:ascii="Times New Roman" w:hAnsi="Times New Roman" w:cs="Times New Roman"/>
          <w:sz w:val="24"/>
          <w:szCs w:val="24"/>
        </w:rPr>
        <w:t xml:space="preserve"> са предвиђен</w:t>
      </w:r>
      <w:r w:rsidR="00B45B93" w:rsidRPr="008D5771">
        <w:rPr>
          <w:rFonts w:ascii="Times New Roman" w:hAnsi="Times New Roman" w:cs="Times New Roman"/>
          <w:sz w:val="24"/>
          <w:szCs w:val="24"/>
          <w:lang w:val="sr-Latn-RS"/>
        </w:rPr>
        <w:t>а</w:t>
      </w:r>
      <w:r w:rsidR="00EF2D91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7C13D3" w:rsidRPr="008D5771">
        <w:rPr>
          <w:rFonts w:ascii="Times New Roman" w:hAnsi="Times New Roman" w:cs="Times New Roman"/>
          <w:sz w:val="24"/>
          <w:szCs w:val="24"/>
        </w:rPr>
        <w:t>3</w:t>
      </w:r>
      <w:r w:rsidR="00B45B93" w:rsidRPr="008D5771">
        <w:rPr>
          <w:rFonts w:ascii="Times New Roman" w:hAnsi="Times New Roman" w:cs="Times New Roman"/>
          <w:sz w:val="24"/>
          <w:szCs w:val="24"/>
        </w:rPr>
        <w:t xml:space="preserve"> обележја</w:t>
      </w:r>
    </w:p>
    <w:p w:rsidR="007C13D3" w:rsidRPr="008D5771" w:rsidRDefault="00FB20BC" w:rsidP="00FE1C3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7C13D3" w:rsidRPr="008D5771">
        <w:rPr>
          <w:rFonts w:ascii="Times New Roman" w:hAnsi="Times New Roman" w:cs="Times New Roman"/>
          <w:sz w:val="24"/>
          <w:szCs w:val="24"/>
        </w:rPr>
        <w:t>ме</w:t>
      </w:r>
      <w:r w:rsidRPr="008D5771">
        <w:rPr>
          <w:rFonts w:ascii="Times New Roman" w:hAnsi="Times New Roman" w:cs="Times New Roman"/>
          <w:sz w:val="24"/>
          <w:szCs w:val="24"/>
        </w:rPr>
        <w:t>,</w:t>
      </w:r>
      <w:r w:rsidR="007C13D3" w:rsidRPr="008D5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D64" w:rsidRPr="008D5771" w:rsidRDefault="00FB20BC" w:rsidP="00FE1C3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презиме,</w:t>
      </w:r>
    </w:p>
    <w:p w:rsidR="00222EA8" w:rsidRDefault="00232D64" w:rsidP="00FE1C3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ЈМБГ</w:t>
      </w:r>
    </w:p>
    <w:p w:rsidR="00C13521" w:rsidRPr="008D5771" w:rsidRDefault="00C13521" w:rsidP="00C1352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521" w:rsidRPr="00C13521" w:rsidRDefault="00C13521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521">
        <w:rPr>
          <w:rFonts w:ascii="Times New Roman" w:hAnsi="Times New Roman" w:cs="Times New Roman"/>
          <w:sz w:val="24"/>
          <w:szCs w:val="24"/>
        </w:rPr>
        <w:t>I I</w:t>
      </w:r>
      <w:r w:rsidRPr="00C13521">
        <w:t xml:space="preserve"> </w:t>
      </w:r>
      <w:r w:rsidRPr="00C13521">
        <w:rPr>
          <w:rFonts w:ascii="Times New Roman" w:hAnsi="Times New Roman" w:cs="Times New Roman"/>
          <w:sz w:val="24"/>
          <w:szCs w:val="24"/>
        </w:rPr>
        <w:t>I ГРУПА</w:t>
      </w:r>
    </w:p>
    <w:p w:rsidR="00A75BE6" w:rsidRPr="008D5771" w:rsidRDefault="00222EA8" w:rsidP="00FE1C3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Подаци о запослен</w:t>
      </w:r>
      <w:r w:rsidR="004F1494">
        <w:rPr>
          <w:rFonts w:ascii="Times New Roman" w:hAnsi="Times New Roman" w:cs="Times New Roman"/>
          <w:sz w:val="24"/>
          <w:szCs w:val="24"/>
        </w:rPr>
        <w:t xml:space="preserve">има у установи са предвиђених </w:t>
      </w:r>
      <w:r w:rsidR="0099461D">
        <w:rPr>
          <w:rFonts w:ascii="Times New Roman" w:hAnsi="Times New Roman" w:cs="Times New Roman"/>
          <w:sz w:val="24"/>
          <w:szCs w:val="24"/>
        </w:rPr>
        <w:t>9</w:t>
      </w:r>
      <w:r w:rsidRPr="008D5771">
        <w:rPr>
          <w:rFonts w:ascii="Times New Roman" w:hAnsi="Times New Roman" w:cs="Times New Roman"/>
          <w:sz w:val="24"/>
          <w:szCs w:val="24"/>
        </w:rPr>
        <w:t xml:space="preserve"> обележја</w:t>
      </w:r>
    </w:p>
    <w:p w:rsidR="00A75BE6" w:rsidRPr="008D5771" w:rsidRDefault="00A75BE6" w:rsidP="00FE1C35">
      <w:pPr>
        <w:spacing w:after="0" w:line="36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  <w:lang w:val="en-US"/>
        </w:rPr>
      </w:pPr>
    </w:p>
    <w:p w:rsidR="0085462A" w:rsidRDefault="00222EA8" w:rsidP="00FE1C3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•</w:t>
      </w:r>
      <w:r w:rsidRPr="008D5771">
        <w:rPr>
          <w:rFonts w:ascii="Times New Roman" w:hAnsi="Times New Roman" w:cs="Times New Roman"/>
          <w:sz w:val="24"/>
          <w:szCs w:val="24"/>
        </w:rPr>
        <w:tab/>
      </w:r>
      <w:r w:rsidR="0085462A">
        <w:rPr>
          <w:rFonts w:ascii="Times New Roman" w:hAnsi="Times New Roman" w:cs="Times New Roman"/>
          <w:sz w:val="24"/>
          <w:szCs w:val="24"/>
        </w:rPr>
        <w:t>врста запослења</w:t>
      </w:r>
    </w:p>
    <w:p w:rsidR="00222EA8" w:rsidRPr="008D5771" w:rsidRDefault="0085462A" w:rsidP="00FE1C3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62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2EA8" w:rsidRPr="008D5771">
        <w:rPr>
          <w:rFonts w:ascii="Times New Roman" w:hAnsi="Times New Roman" w:cs="Times New Roman"/>
          <w:sz w:val="24"/>
          <w:szCs w:val="24"/>
        </w:rPr>
        <w:t xml:space="preserve">име, </w:t>
      </w:r>
    </w:p>
    <w:p w:rsidR="00222EA8" w:rsidRPr="008D5771" w:rsidRDefault="00222EA8" w:rsidP="00FE1C3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•</w:t>
      </w:r>
      <w:r w:rsidRPr="008D5771">
        <w:rPr>
          <w:rFonts w:ascii="Times New Roman" w:hAnsi="Times New Roman" w:cs="Times New Roman"/>
          <w:sz w:val="24"/>
          <w:szCs w:val="24"/>
        </w:rPr>
        <w:tab/>
        <w:t>презиме,</w:t>
      </w:r>
    </w:p>
    <w:p w:rsidR="00922AAD" w:rsidRPr="00922AAD" w:rsidRDefault="00222EA8" w:rsidP="00922AA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•</w:t>
      </w:r>
      <w:r w:rsidRPr="008D5771">
        <w:rPr>
          <w:rFonts w:ascii="Times New Roman" w:hAnsi="Times New Roman" w:cs="Times New Roman"/>
          <w:sz w:val="24"/>
          <w:szCs w:val="24"/>
        </w:rPr>
        <w:tab/>
        <w:t>ЈМБГ</w:t>
      </w:r>
    </w:p>
    <w:p w:rsidR="004F1494" w:rsidRPr="0099461D" w:rsidRDefault="00222EA8" w:rsidP="0099461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•</w:t>
      </w:r>
      <w:r w:rsidRPr="008D5771">
        <w:rPr>
          <w:rFonts w:ascii="Times New Roman" w:hAnsi="Times New Roman" w:cs="Times New Roman"/>
          <w:sz w:val="24"/>
          <w:szCs w:val="24"/>
        </w:rPr>
        <w:tab/>
      </w:r>
      <w:r w:rsidR="00922AAD">
        <w:rPr>
          <w:rFonts w:ascii="Times New Roman" w:hAnsi="Times New Roman" w:cs="Times New Roman"/>
          <w:sz w:val="24"/>
          <w:szCs w:val="24"/>
        </w:rPr>
        <w:t>пол мушки/женски</w:t>
      </w:r>
      <w:r w:rsidR="004F1494" w:rsidRPr="009946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EA8" w:rsidRPr="008D5771" w:rsidRDefault="004F1494" w:rsidP="004F149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494"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2EA8" w:rsidRPr="008D5771">
        <w:rPr>
          <w:rFonts w:ascii="Times New Roman" w:hAnsi="Times New Roman" w:cs="Times New Roman"/>
          <w:sz w:val="24"/>
          <w:szCs w:val="24"/>
        </w:rPr>
        <w:t xml:space="preserve">шифра занимања, </w:t>
      </w:r>
    </w:p>
    <w:p w:rsidR="00222EA8" w:rsidRPr="008D5771" w:rsidRDefault="00222EA8" w:rsidP="00FE1C3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•</w:t>
      </w:r>
      <w:r w:rsidRPr="008D5771">
        <w:rPr>
          <w:rFonts w:ascii="Times New Roman" w:hAnsi="Times New Roman" w:cs="Times New Roman"/>
          <w:sz w:val="24"/>
          <w:szCs w:val="24"/>
        </w:rPr>
        <w:tab/>
        <w:t>назив занимања,</w:t>
      </w:r>
    </w:p>
    <w:p w:rsidR="00222EA8" w:rsidRPr="008D5771" w:rsidRDefault="00222EA8" w:rsidP="00FE1C3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•</w:t>
      </w:r>
      <w:r w:rsidRPr="008D5771">
        <w:rPr>
          <w:rFonts w:ascii="Times New Roman" w:hAnsi="Times New Roman" w:cs="Times New Roman"/>
          <w:sz w:val="24"/>
          <w:szCs w:val="24"/>
        </w:rPr>
        <w:tab/>
        <w:t>шифра специјализације</w:t>
      </w:r>
    </w:p>
    <w:p w:rsidR="00020E17" w:rsidRDefault="004F1494" w:rsidP="0099461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назив специјализације</w:t>
      </w:r>
      <w:r w:rsidR="00222EA8" w:rsidRPr="008D5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774" w:rsidRDefault="00211774" w:rsidP="0099461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521" w:rsidRPr="0099461D" w:rsidRDefault="00C13521" w:rsidP="0099461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D6E" w:rsidRPr="008D5771" w:rsidRDefault="00736533" w:rsidP="00FE1C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5771">
        <w:rPr>
          <w:rFonts w:ascii="Times New Roman" w:hAnsi="Times New Roman" w:cs="Times New Roman"/>
          <w:b/>
          <w:sz w:val="24"/>
          <w:szCs w:val="24"/>
          <w:u w:val="single"/>
        </w:rPr>
        <w:t>ИЗВОРИ ИНФОРМАЦИЈА ЗА ИЗРАДУ ЕВИДЕНЦИЈЕ ЋЕ БИТИ:</w:t>
      </w:r>
    </w:p>
    <w:p w:rsidR="00312D6E" w:rsidRPr="008D5771" w:rsidRDefault="00312D6E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D6E" w:rsidRPr="008D5771" w:rsidRDefault="00312D6E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1.</w:t>
      </w:r>
      <w:r w:rsidRPr="008D5771">
        <w:rPr>
          <w:rFonts w:ascii="Times New Roman" w:hAnsi="Times New Roman" w:cs="Times New Roman"/>
          <w:sz w:val="24"/>
          <w:szCs w:val="24"/>
        </w:rPr>
        <w:tab/>
        <w:t>Надлежни здравствени инспекторат Министарства здравља (при чему треба предвидети да се примерак решења о оснивању здравствене установе, приватне праксе и другог правног  лица достави одсеку за Национални здравствени рачун Института за јавно здравље Србије „ Др Милан Јовановић Батут“),</w:t>
      </w:r>
    </w:p>
    <w:p w:rsidR="00312D6E" w:rsidRPr="008D5771" w:rsidRDefault="00312D6E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D6E" w:rsidRPr="008D5771" w:rsidRDefault="00312D6E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2.</w:t>
      </w:r>
      <w:r w:rsidRPr="008D5771">
        <w:rPr>
          <w:rFonts w:ascii="Times New Roman" w:hAnsi="Times New Roman" w:cs="Times New Roman"/>
          <w:sz w:val="24"/>
          <w:szCs w:val="24"/>
        </w:rPr>
        <w:tab/>
        <w:t xml:space="preserve">Републички статистички завод (регистар приватних здравствених установа који формирају на основу података добијених из Агенције за привредне регистре и Привредног суда ће бити достављан одсеку за Национални здравствени рачун Института за јавно здравље Србије „Др Милан Јовановић Батут“, тако што ће се преузимање вршити квартално), </w:t>
      </w:r>
    </w:p>
    <w:p w:rsidR="00312D6E" w:rsidRPr="008D5771" w:rsidRDefault="00312D6E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D6E" w:rsidRPr="008D5771" w:rsidRDefault="00312D6E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3.</w:t>
      </w:r>
      <w:r w:rsidRPr="008D5771">
        <w:rPr>
          <w:rFonts w:ascii="Times New Roman" w:hAnsi="Times New Roman" w:cs="Times New Roman"/>
          <w:sz w:val="24"/>
          <w:szCs w:val="24"/>
        </w:rPr>
        <w:tab/>
        <w:t>Мрежа института и завода за јавно здравље који ће Институту за јавно здравље Србије „ Др Милан Јовановић Батут“ квартално достављати податке о установама које у оквиру свог рада имају здравствену делатност, а решење о оснивању су добиле од стране Министарства здравља.</w:t>
      </w:r>
    </w:p>
    <w:p w:rsidR="00312D6E" w:rsidRDefault="00312D6E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521" w:rsidRPr="00020E17" w:rsidRDefault="00C13521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D6E" w:rsidRPr="008D5771" w:rsidRDefault="00736533" w:rsidP="00FE1C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5771">
        <w:rPr>
          <w:rFonts w:ascii="Times New Roman" w:hAnsi="Times New Roman" w:cs="Times New Roman"/>
          <w:b/>
          <w:sz w:val="24"/>
          <w:szCs w:val="24"/>
          <w:u w:val="single"/>
        </w:rPr>
        <w:t>ДЕЦЕНТРАЛИЗАЦИЈА</w:t>
      </w:r>
    </w:p>
    <w:p w:rsidR="00312D6E" w:rsidRPr="008D5771" w:rsidRDefault="00312D6E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D6E" w:rsidRPr="008D5771" w:rsidRDefault="00312D6E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 xml:space="preserve">Евиденције приватних здравствених установа у оквиру здравственог система Републике Србије ће се водити на нивоу округа и биће лоциране у заводима/институтима за јавно здравље, а база података за Републику Србију ће се налазити у Институту за јавно здравље Србије „ Др Милан Јовановић Батут“. </w:t>
      </w:r>
    </w:p>
    <w:p w:rsidR="008D5771" w:rsidRDefault="008D5771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D6E" w:rsidRPr="008D5771" w:rsidRDefault="00312D6E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lastRenderedPageBreak/>
        <w:t xml:space="preserve">Заводи/Институти за јавно здравље на нивоу округа добијаће податке од надлежне окружне инспекције Министарства здравља, а те податке након контроле проследиће Институту за јавно здравље Србије „ Др Милан Јовановић Батут“. </w:t>
      </w:r>
    </w:p>
    <w:p w:rsidR="00312D6E" w:rsidRPr="008D5771" w:rsidRDefault="00312D6E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61D" w:rsidRDefault="00312D6E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8D5771">
        <w:rPr>
          <w:rFonts w:ascii="Times New Roman" w:hAnsi="Times New Roman" w:cs="Times New Roman"/>
          <w:sz w:val="24"/>
          <w:szCs w:val="24"/>
        </w:rPr>
        <w:t>Институт за јавно здравље Србије обавља и контролу пријављивања у окружним евиденцијама, врши анализу и интерпретацију резултата података из евиденције.</w:t>
      </w:r>
    </w:p>
    <w:p w:rsidR="00D30C77" w:rsidRDefault="00D30C77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521" w:rsidRPr="00C13521" w:rsidRDefault="00C13521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68" w:rsidRPr="008D5771" w:rsidRDefault="00736533" w:rsidP="00FE1C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5771">
        <w:rPr>
          <w:rFonts w:ascii="Times New Roman" w:hAnsi="Times New Roman" w:cs="Times New Roman"/>
          <w:b/>
          <w:sz w:val="24"/>
          <w:szCs w:val="24"/>
          <w:u w:val="single"/>
        </w:rPr>
        <w:t>КАДАР И ОПРЕМА</w:t>
      </w:r>
    </w:p>
    <w:p w:rsidR="00935A68" w:rsidRPr="008D5771" w:rsidRDefault="00935A68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68" w:rsidRPr="008D5771" w:rsidRDefault="00935A68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5771">
        <w:rPr>
          <w:rFonts w:ascii="Times New Roman" w:hAnsi="Times New Roman" w:cs="Times New Roman"/>
          <w:sz w:val="24"/>
          <w:szCs w:val="24"/>
        </w:rPr>
        <w:t xml:space="preserve">Стручњаци задужени </w:t>
      </w:r>
      <w:r w:rsidR="00F255F4">
        <w:rPr>
          <w:rFonts w:ascii="Times New Roman" w:hAnsi="Times New Roman" w:cs="Times New Roman"/>
          <w:sz w:val="24"/>
          <w:szCs w:val="24"/>
        </w:rPr>
        <w:t>за вођење Е</w:t>
      </w:r>
      <w:r w:rsidRPr="008D5771">
        <w:rPr>
          <w:rFonts w:ascii="Times New Roman" w:hAnsi="Times New Roman" w:cs="Times New Roman"/>
          <w:sz w:val="24"/>
          <w:szCs w:val="24"/>
        </w:rPr>
        <w:t>виденције приватних здравствених установа чини кадар института/завода за јавно здравље широм Србије.</w:t>
      </w:r>
    </w:p>
    <w:p w:rsidR="00987D54" w:rsidRPr="008D5771" w:rsidRDefault="00987D54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5771">
        <w:rPr>
          <w:rFonts w:ascii="Times New Roman" w:hAnsi="Times New Roman" w:cs="Times New Roman"/>
          <w:sz w:val="24"/>
          <w:szCs w:val="24"/>
          <w:lang w:val="en-US"/>
        </w:rPr>
        <w:t xml:space="preserve">Персонал </w:t>
      </w:r>
      <w:r w:rsidR="007B6F12" w:rsidRPr="008D5771">
        <w:rPr>
          <w:rFonts w:ascii="Times New Roman" w:hAnsi="Times New Roman" w:cs="Times New Roman"/>
          <w:sz w:val="24"/>
          <w:szCs w:val="24"/>
        </w:rPr>
        <w:t>Евиденције</w:t>
      </w:r>
      <w:r w:rsidRPr="008D5771">
        <w:rPr>
          <w:rFonts w:ascii="Times New Roman" w:hAnsi="Times New Roman" w:cs="Times New Roman"/>
          <w:sz w:val="24"/>
          <w:szCs w:val="24"/>
          <w:lang w:val="en-US"/>
        </w:rPr>
        <w:t xml:space="preserve">  чини тим из </w:t>
      </w:r>
      <w:r w:rsidR="006D2A03" w:rsidRPr="008D5771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Pr="008D5771">
        <w:rPr>
          <w:rFonts w:ascii="Times New Roman" w:hAnsi="Times New Roman" w:cs="Times New Roman"/>
          <w:sz w:val="24"/>
          <w:szCs w:val="24"/>
        </w:rPr>
        <w:t>дсека за НЗР</w:t>
      </w:r>
      <w:r w:rsidR="007B6F12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  <w:lang w:val="en-US"/>
        </w:rPr>
        <w:t xml:space="preserve">од најмање једног: </w:t>
      </w:r>
    </w:p>
    <w:p w:rsidR="00C13521" w:rsidRDefault="00987D54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D577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1344" w:rsidRPr="008D5771">
        <w:rPr>
          <w:rFonts w:ascii="Times New Roman" w:hAnsi="Times New Roman" w:cs="Times New Roman"/>
          <w:sz w:val="24"/>
          <w:szCs w:val="24"/>
          <w:lang w:val="en-US"/>
        </w:rPr>
        <w:t>стручн</w:t>
      </w:r>
      <w:r w:rsidR="00D41344" w:rsidRPr="008D5771">
        <w:rPr>
          <w:rFonts w:ascii="Times New Roman" w:hAnsi="Times New Roman" w:cs="Times New Roman"/>
          <w:sz w:val="24"/>
          <w:szCs w:val="24"/>
        </w:rPr>
        <w:t>ог</w:t>
      </w:r>
      <w:r w:rsidR="00D41344" w:rsidRPr="008D5771">
        <w:rPr>
          <w:rFonts w:ascii="Times New Roman" w:hAnsi="Times New Roman" w:cs="Times New Roman"/>
          <w:sz w:val="24"/>
          <w:szCs w:val="24"/>
          <w:lang w:val="en-US"/>
        </w:rPr>
        <w:t xml:space="preserve"> сарадник</w:t>
      </w:r>
      <w:r w:rsidR="00D41344" w:rsidRPr="008D5771">
        <w:rPr>
          <w:rFonts w:ascii="Times New Roman" w:hAnsi="Times New Roman" w:cs="Times New Roman"/>
          <w:sz w:val="24"/>
          <w:szCs w:val="24"/>
        </w:rPr>
        <w:t>а</w:t>
      </w:r>
      <w:r w:rsidR="00D41344" w:rsidRPr="008D5771">
        <w:rPr>
          <w:rFonts w:ascii="Times New Roman" w:hAnsi="Times New Roman" w:cs="Times New Roman"/>
          <w:sz w:val="24"/>
          <w:szCs w:val="24"/>
          <w:lang w:val="en-US"/>
        </w:rPr>
        <w:t xml:space="preserve"> програмер</w:t>
      </w:r>
      <w:r w:rsidR="00D41344" w:rsidRPr="008D5771">
        <w:rPr>
          <w:rFonts w:ascii="Times New Roman" w:hAnsi="Times New Roman" w:cs="Times New Roman"/>
          <w:sz w:val="24"/>
          <w:szCs w:val="24"/>
        </w:rPr>
        <w:t xml:space="preserve">а </w:t>
      </w:r>
      <w:r w:rsidR="00D41344" w:rsidRPr="008D5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13521" w:rsidRDefault="00C13521" w:rsidP="00C13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521" w:rsidRPr="008D5771" w:rsidRDefault="00C13521" w:rsidP="00C13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  <w:lang w:val="en-US"/>
        </w:rPr>
        <w:t xml:space="preserve">Неопходно је компјутерско вођење Евиденције приватних здравствених установа, приватне праксе и других правних лица </w:t>
      </w:r>
      <w:r w:rsidR="00052CC3">
        <w:rPr>
          <w:rFonts w:ascii="Times New Roman" w:hAnsi="Times New Roman" w:cs="Times New Roman"/>
          <w:sz w:val="24"/>
          <w:szCs w:val="24"/>
          <w:lang w:val="en-US"/>
        </w:rPr>
        <w:t>која се баве здравственом делатношћу</w:t>
      </w:r>
      <w:r w:rsidRPr="008D57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41344" w:rsidRDefault="00C13521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Стога, с</w:t>
      </w:r>
      <w:r w:rsidR="00D41344" w:rsidRPr="008D5771">
        <w:rPr>
          <w:rFonts w:ascii="Times New Roman" w:hAnsi="Times New Roman" w:cs="Times New Roman"/>
          <w:sz w:val="24"/>
          <w:szCs w:val="24"/>
        </w:rPr>
        <w:t>тручни сарадник програмер</w:t>
      </w:r>
      <w:r w:rsidR="00987D54" w:rsidRPr="008D5771">
        <w:rPr>
          <w:rFonts w:ascii="Times New Roman" w:hAnsi="Times New Roman" w:cs="Times New Roman"/>
          <w:sz w:val="24"/>
          <w:szCs w:val="24"/>
          <w:lang w:val="en-US"/>
        </w:rPr>
        <w:t xml:space="preserve"> је руководилац </w:t>
      </w:r>
      <w:r w:rsidR="00D41344" w:rsidRPr="008D5771">
        <w:rPr>
          <w:rFonts w:ascii="Times New Roman" w:hAnsi="Times New Roman" w:cs="Times New Roman"/>
          <w:sz w:val="24"/>
          <w:szCs w:val="24"/>
        </w:rPr>
        <w:t xml:space="preserve"> Евиденције </w:t>
      </w:r>
      <w:r w:rsidR="00D41344" w:rsidRPr="008D5771">
        <w:rPr>
          <w:rFonts w:ascii="Times New Roman" w:hAnsi="Times New Roman" w:cs="Times New Roman"/>
          <w:sz w:val="24"/>
          <w:szCs w:val="24"/>
          <w:lang w:val="en-US"/>
        </w:rPr>
        <w:t xml:space="preserve">приватних здравствених установа, приватне праксе и других правних лица </w:t>
      </w:r>
      <w:r w:rsidR="00052CC3">
        <w:rPr>
          <w:rFonts w:ascii="Times New Roman" w:hAnsi="Times New Roman" w:cs="Times New Roman"/>
          <w:sz w:val="24"/>
          <w:szCs w:val="24"/>
          <w:lang w:val="en-US"/>
        </w:rPr>
        <w:t>која се баве здравственом делатношћу</w:t>
      </w:r>
      <w:r w:rsidR="00D41344" w:rsidRPr="008D5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7D54" w:rsidRPr="008D5771">
        <w:rPr>
          <w:rFonts w:ascii="Times New Roman" w:hAnsi="Times New Roman" w:cs="Times New Roman"/>
          <w:sz w:val="24"/>
          <w:szCs w:val="24"/>
          <w:lang w:val="en-US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заједно са осталим члановима одсека за НЗР је задужен за унапређење квалитета Евиденције.</w:t>
      </w:r>
    </w:p>
    <w:p w:rsidR="00C63133" w:rsidRDefault="00C63133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133" w:rsidRDefault="00C63133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 чланови НЗР одсека су задужени за контролу пријављивања у окружним евиденцијама и врше анализу и интерпретацију резултата података из Евиденције.</w:t>
      </w:r>
    </w:p>
    <w:p w:rsidR="00C63133" w:rsidRPr="00C13521" w:rsidRDefault="00C63133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D54" w:rsidRPr="008D5771" w:rsidRDefault="00987D54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5771">
        <w:rPr>
          <w:rFonts w:ascii="Times New Roman" w:hAnsi="Times New Roman" w:cs="Times New Roman"/>
          <w:sz w:val="24"/>
          <w:szCs w:val="24"/>
          <w:lang w:val="en-US"/>
        </w:rPr>
        <w:t xml:space="preserve">Индивидуални подаци о </w:t>
      </w:r>
      <w:r w:rsidR="00D41344" w:rsidRPr="008D5771">
        <w:rPr>
          <w:rFonts w:ascii="Times New Roman" w:hAnsi="Times New Roman" w:cs="Times New Roman"/>
          <w:sz w:val="24"/>
          <w:szCs w:val="24"/>
          <w:lang w:val="en-US"/>
        </w:rPr>
        <w:t>приватни</w:t>
      </w:r>
      <w:r w:rsidR="00D41344" w:rsidRPr="008D5771">
        <w:rPr>
          <w:rFonts w:ascii="Times New Roman" w:hAnsi="Times New Roman" w:cs="Times New Roman"/>
          <w:sz w:val="24"/>
          <w:szCs w:val="24"/>
        </w:rPr>
        <w:t>м</w:t>
      </w:r>
      <w:r w:rsidR="00D41344" w:rsidRPr="008D5771">
        <w:rPr>
          <w:rFonts w:ascii="Times New Roman" w:hAnsi="Times New Roman" w:cs="Times New Roman"/>
          <w:sz w:val="24"/>
          <w:szCs w:val="24"/>
          <w:lang w:val="en-US"/>
        </w:rPr>
        <w:t xml:space="preserve"> здравствени</w:t>
      </w:r>
      <w:r w:rsidR="00D41344" w:rsidRPr="008D5771">
        <w:rPr>
          <w:rFonts w:ascii="Times New Roman" w:hAnsi="Times New Roman" w:cs="Times New Roman"/>
          <w:sz w:val="24"/>
          <w:szCs w:val="24"/>
        </w:rPr>
        <w:t>м</w:t>
      </w:r>
      <w:r w:rsidR="00D41344" w:rsidRPr="008D5771">
        <w:rPr>
          <w:rFonts w:ascii="Times New Roman" w:hAnsi="Times New Roman" w:cs="Times New Roman"/>
          <w:sz w:val="24"/>
          <w:szCs w:val="24"/>
          <w:lang w:val="en-US"/>
        </w:rPr>
        <w:t xml:space="preserve"> установа</w:t>
      </w:r>
      <w:r w:rsidR="00D41344" w:rsidRPr="008D5771">
        <w:rPr>
          <w:rFonts w:ascii="Times New Roman" w:hAnsi="Times New Roman" w:cs="Times New Roman"/>
          <w:sz w:val="24"/>
          <w:szCs w:val="24"/>
        </w:rPr>
        <w:t>ма</w:t>
      </w:r>
      <w:r w:rsidR="00D41344" w:rsidRPr="008D5771">
        <w:rPr>
          <w:rFonts w:ascii="Times New Roman" w:hAnsi="Times New Roman" w:cs="Times New Roman"/>
          <w:sz w:val="24"/>
          <w:szCs w:val="24"/>
          <w:lang w:val="en-US"/>
        </w:rPr>
        <w:t>, приватн</w:t>
      </w:r>
      <w:r w:rsidR="00D41344" w:rsidRPr="008D5771">
        <w:rPr>
          <w:rFonts w:ascii="Times New Roman" w:hAnsi="Times New Roman" w:cs="Times New Roman"/>
          <w:sz w:val="24"/>
          <w:szCs w:val="24"/>
        </w:rPr>
        <w:t>ој</w:t>
      </w:r>
      <w:r w:rsidR="00D41344" w:rsidRPr="008D5771">
        <w:rPr>
          <w:rFonts w:ascii="Times New Roman" w:hAnsi="Times New Roman" w:cs="Times New Roman"/>
          <w:sz w:val="24"/>
          <w:szCs w:val="24"/>
          <w:lang w:val="en-US"/>
        </w:rPr>
        <w:t xml:space="preserve"> пракс</w:t>
      </w:r>
      <w:r w:rsidR="00D41344" w:rsidRPr="008D5771">
        <w:rPr>
          <w:rFonts w:ascii="Times New Roman" w:hAnsi="Times New Roman" w:cs="Times New Roman"/>
          <w:sz w:val="24"/>
          <w:szCs w:val="24"/>
        </w:rPr>
        <w:t>и</w:t>
      </w:r>
      <w:r w:rsidR="00D41344" w:rsidRPr="008D5771">
        <w:rPr>
          <w:rFonts w:ascii="Times New Roman" w:hAnsi="Times New Roman" w:cs="Times New Roman"/>
          <w:sz w:val="24"/>
          <w:szCs w:val="24"/>
          <w:lang w:val="en-US"/>
        </w:rPr>
        <w:t xml:space="preserve"> и други</w:t>
      </w:r>
      <w:r w:rsidR="00D41344" w:rsidRPr="008D5771">
        <w:rPr>
          <w:rFonts w:ascii="Times New Roman" w:hAnsi="Times New Roman" w:cs="Times New Roman"/>
          <w:sz w:val="24"/>
          <w:szCs w:val="24"/>
        </w:rPr>
        <w:t>м</w:t>
      </w:r>
      <w:r w:rsidR="00D41344" w:rsidRPr="008D5771">
        <w:rPr>
          <w:rFonts w:ascii="Times New Roman" w:hAnsi="Times New Roman" w:cs="Times New Roman"/>
          <w:sz w:val="24"/>
          <w:szCs w:val="24"/>
          <w:lang w:val="en-US"/>
        </w:rPr>
        <w:t xml:space="preserve"> правни</w:t>
      </w:r>
      <w:r w:rsidR="00D41344" w:rsidRPr="008D5771">
        <w:rPr>
          <w:rFonts w:ascii="Times New Roman" w:hAnsi="Times New Roman" w:cs="Times New Roman"/>
          <w:sz w:val="24"/>
          <w:szCs w:val="24"/>
        </w:rPr>
        <w:t>м</w:t>
      </w:r>
      <w:r w:rsidR="00D41344" w:rsidRPr="008D5771">
        <w:rPr>
          <w:rFonts w:ascii="Times New Roman" w:hAnsi="Times New Roman" w:cs="Times New Roman"/>
          <w:sz w:val="24"/>
          <w:szCs w:val="24"/>
          <w:lang w:val="en-US"/>
        </w:rPr>
        <w:t xml:space="preserve"> лиц</w:t>
      </w:r>
      <w:r w:rsidR="00D41344" w:rsidRPr="008D5771">
        <w:rPr>
          <w:rFonts w:ascii="Times New Roman" w:hAnsi="Times New Roman" w:cs="Times New Roman"/>
          <w:sz w:val="24"/>
          <w:szCs w:val="24"/>
        </w:rPr>
        <w:t>има</w:t>
      </w:r>
      <w:r w:rsidR="00D41344" w:rsidRPr="008D5771">
        <w:rPr>
          <w:rFonts w:ascii="Times New Roman" w:hAnsi="Times New Roman" w:cs="Times New Roman"/>
          <w:sz w:val="24"/>
          <w:szCs w:val="24"/>
          <w:lang w:val="en-US"/>
        </w:rPr>
        <w:t xml:space="preserve"> повезани</w:t>
      </w:r>
      <w:r w:rsidR="00D41344" w:rsidRPr="008D5771">
        <w:rPr>
          <w:rFonts w:ascii="Times New Roman" w:hAnsi="Times New Roman" w:cs="Times New Roman"/>
          <w:sz w:val="24"/>
          <w:szCs w:val="24"/>
        </w:rPr>
        <w:t>м</w:t>
      </w:r>
      <w:r w:rsidR="00D41344" w:rsidRPr="008D5771">
        <w:rPr>
          <w:rFonts w:ascii="Times New Roman" w:hAnsi="Times New Roman" w:cs="Times New Roman"/>
          <w:sz w:val="24"/>
          <w:szCs w:val="24"/>
          <w:lang w:val="en-US"/>
        </w:rPr>
        <w:t xml:space="preserve"> са здравственом делатношћу</w:t>
      </w:r>
      <w:r w:rsidR="00D41344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  <w:lang w:val="en-US"/>
        </w:rPr>
        <w:t xml:space="preserve"> требало би да буду познати само кадру у Институту/Заводу за јавно здравље који ради у </w:t>
      </w:r>
      <w:r w:rsidR="00D41344" w:rsidRPr="008D5771">
        <w:rPr>
          <w:rFonts w:ascii="Times New Roman" w:hAnsi="Times New Roman" w:cs="Times New Roman"/>
          <w:sz w:val="24"/>
          <w:szCs w:val="24"/>
        </w:rPr>
        <w:t>Евиденцији</w:t>
      </w:r>
      <w:r w:rsidRPr="008D5771">
        <w:rPr>
          <w:rFonts w:ascii="Times New Roman" w:hAnsi="Times New Roman" w:cs="Times New Roman"/>
          <w:sz w:val="24"/>
          <w:szCs w:val="24"/>
          <w:lang w:val="en-US"/>
        </w:rPr>
        <w:t xml:space="preserve">. Рад у </w:t>
      </w:r>
      <w:r w:rsidR="00D41344" w:rsidRPr="008D5771">
        <w:rPr>
          <w:rFonts w:ascii="Times New Roman" w:hAnsi="Times New Roman" w:cs="Times New Roman"/>
          <w:sz w:val="24"/>
          <w:szCs w:val="24"/>
        </w:rPr>
        <w:t xml:space="preserve">Евиденцији </w:t>
      </w:r>
      <w:r w:rsidRPr="008D5771">
        <w:rPr>
          <w:rFonts w:ascii="Times New Roman" w:hAnsi="Times New Roman" w:cs="Times New Roman"/>
          <w:sz w:val="24"/>
          <w:szCs w:val="24"/>
          <w:lang w:val="en-US"/>
        </w:rPr>
        <w:t>дозвољен је само лицима са овлашћеним приступом бази података</w:t>
      </w:r>
      <w:r w:rsidR="00D41344"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D41344" w:rsidRPr="008D5771">
        <w:rPr>
          <w:rFonts w:ascii="Times New Roman" w:hAnsi="Times New Roman" w:cs="Times New Roman"/>
          <w:sz w:val="24"/>
          <w:szCs w:val="24"/>
          <w:lang w:val="en-US"/>
        </w:rPr>
        <w:t>о приватним здравственим установама, приватној пракси и другим правним лицима повезаним са здравственом делатношћу</w:t>
      </w:r>
      <w:r w:rsidRPr="008D57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87D54" w:rsidRPr="008D5771" w:rsidRDefault="00987D54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5771">
        <w:rPr>
          <w:rFonts w:ascii="Times New Roman" w:hAnsi="Times New Roman" w:cs="Times New Roman"/>
          <w:sz w:val="24"/>
          <w:szCs w:val="24"/>
          <w:lang w:val="en-US"/>
        </w:rPr>
        <w:t xml:space="preserve">Препорука је и да сваки Институт/Завод за јавно здравље у оквиру административне заштите, обезбеди адекватну информатучку сигурност базе података </w:t>
      </w:r>
      <w:r w:rsidR="00D41344" w:rsidRPr="008D5771">
        <w:rPr>
          <w:rFonts w:ascii="Times New Roman" w:hAnsi="Times New Roman" w:cs="Times New Roman"/>
          <w:sz w:val="24"/>
          <w:szCs w:val="24"/>
        </w:rPr>
        <w:t>Евиденције</w:t>
      </w:r>
      <w:r w:rsidRPr="008D57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41344" w:rsidRPr="008D5771" w:rsidRDefault="00D41344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61D" w:rsidRPr="0099461D" w:rsidRDefault="00987D54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  <w:lang w:val="en-US"/>
        </w:rPr>
        <w:lastRenderedPageBreak/>
        <w:t>Неопходан минимум опреме за рад представља:</w:t>
      </w:r>
    </w:p>
    <w:p w:rsidR="00987D54" w:rsidRPr="008D5771" w:rsidRDefault="00987D54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577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D5771">
        <w:rPr>
          <w:rFonts w:ascii="Times New Roman" w:hAnsi="Times New Roman" w:cs="Times New Roman"/>
          <w:sz w:val="24"/>
          <w:szCs w:val="24"/>
          <w:lang w:val="en-US"/>
        </w:rPr>
        <w:tab/>
        <w:t>Персонални рачунар стандардне конфигурације;</w:t>
      </w:r>
    </w:p>
    <w:p w:rsidR="00987D54" w:rsidRPr="008D5771" w:rsidRDefault="00160E61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>индо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87D54" w:rsidRPr="008D5771">
        <w:rPr>
          <w:rFonts w:ascii="Times New Roman" w:hAnsi="Times New Roman" w:cs="Times New Roman"/>
          <w:sz w:val="24"/>
          <w:szCs w:val="24"/>
          <w:lang w:val="en-US"/>
        </w:rPr>
        <w:t>с оперативни систе</w:t>
      </w:r>
      <w:r>
        <w:rPr>
          <w:rFonts w:ascii="Times New Roman" w:hAnsi="Times New Roman" w:cs="Times New Roman"/>
          <w:sz w:val="24"/>
          <w:szCs w:val="24"/>
          <w:lang w:val="en-US"/>
        </w:rPr>
        <w:t>м (најмање XП) са програмима Ми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en-US"/>
        </w:rPr>
        <w:t>рософт Офи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87D54" w:rsidRPr="008D5771">
        <w:rPr>
          <w:rFonts w:ascii="Times New Roman" w:hAnsi="Times New Roman" w:cs="Times New Roman"/>
          <w:sz w:val="24"/>
          <w:szCs w:val="24"/>
          <w:lang w:val="en-US"/>
        </w:rPr>
        <w:t xml:space="preserve">а; </w:t>
      </w:r>
    </w:p>
    <w:p w:rsidR="00987D54" w:rsidRPr="008D5771" w:rsidRDefault="00987D54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577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D5771">
        <w:rPr>
          <w:rFonts w:ascii="Times New Roman" w:hAnsi="Times New Roman" w:cs="Times New Roman"/>
          <w:sz w:val="24"/>
          <w:szCs w:val="24"/>
          <w:lang w:val="en-US"/>
        </w:rPr>
        <w:tab/>
        <w:t>Минимум 128 МБ РАМ меморије и 10 ГБ меморије на хард диску;</w:t>
      </w:r>
    </w:p>
    <w:p w:rsidR="00987D54" w:rsidRPr="008D5771" w:rsidRDefault="00987D54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577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D5771">
        <w:rPr>
          <w:rFonts w:ascii="Times New Roman" w:hAnsi="Times New Roman" w:cs="Times New Roman"/>
          <w:sz w:val="24"/>
          <w:szCs w:val="24"/>
          <w:lang w:val="en-US"/>
        </w:rPr>
        <w:tab/>
        <w:t>Одговарајући софтвер/апликацију за унос;</w:t>
      </w:r>
    </w:p>
    <w:p w:rsidR="00987D54" w:rsidRPr="008D5771" w:rsidRDefault="00987D54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D5771">
        <w:rPr>
          <w:rFonts w:ascii="Times New Roman" w:hAnsi="Times New Roman" w:cs="Times New Roman"/>
          <w:sz w:val="24"/>
          <w:szCs w:val="24"/>
          <w:lang w:val="en-US"/>
        </w:rPr>
        <w:tab/>
        <w:t>Штампач;</w:t>
      </w:r>
    </w:p>
    <w:p w:rsidR="00D41344" w:rsidRPr="008D5771" w:rsidRDefault="00160E61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 </w:t>
      </w:r>
      <w:r w:rsidR="00D41344" w:rsidRPr="008D5771">
        <w:rPr>
          <w:rFonts w:ascii="Times New Roman" w:hAnsi="Times New Roman" w:cs="Times New Roman"/>
          <w:sz w:val="24"/>
          <w:szCs w:val="24"/>
        </w:rPr>
        <w:t>Скенер;</w:t>
      </w:r>
    </w:p>
    <w:p w:rsidR="00987D54" w:rsidRPr="008D5771" w:rsidRDefault="00987D54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577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D5771">
        <w:rPr>
          <w:rFonts w:ascii="Times New Roman" w:hAnsi="Times New Roman" w:cs="Times New Roman"/>
          <w:sz w:val="24"/>
          <w:szCs w:val="24"/>
          <w:lang w:val="en-US"/>
        </w:rPr>
        <w:tab/>
        <w:t>ЦД-Р, УСБ фласх, други мобилни магнетни медији папир...</w:t>
      </w:r>
    </w:p>
    <w:p w:rsidR="006D2A03" w:rsidRDefault="006D2A03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521" w:rsidRPr="008D5771" w:rsidRDefault="00C13521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A03" w:rsidRPr="008D5771" w:rsidRDefault="00736533" w:rsidP="006D2A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5771">
        <w:rPr>
          <w:rFonts w:ascii="Times New Roman" w:hAnsi="Times New Roman" w:cs="Times New Roman"/>
          <w:b/>
          <w:sz w:val="24"/>
          <w:szCs w:val="24"/>
          <w:u w:val="single"/>
        </w:rPr>
        <w:t>ЕДУКАЦИЈА ЗДРАВСТВЕНИХ РАДНИКА</w:t>
      </w:r>
    </w:p>
    <w:p w:rsidR="006D2A03" w:rsidRPr="008D5771" w:rsidRDefault="006D2A03" w:rsidP="006D2A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1BF" w:rsidRPr="008D5771" w:rsidRDefault="006D2A03" w:rsidP="006D2A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Едукација здравствених радника и сарадника о аспектима организације, методолошким принципима вођења и информатичкој подршци Евиденцији, обављаће се систематски и континуирано са циље</w:t>
      </w:r>
      <w:r w:rsidR="007C3099">
        <w:rPr>
          <w:rFonts w:ascii="Times New Roman" w:hAnsi="Times New Roman" w:cs="Times New Roman"/>
          <w:sz w:val="24"/>
          <w:szCs w:val="24"/>
        </w:rPr>
        <w:t>м сталног унапређења Евиденције, а вршиће је сви чланови НЗР тима.</w:t>
      </w:r>
    </w:p>
    <w:p w:rsidR="00F501BF" w:rsidRDefault="00F501BF" w:rsidP="00FE1C3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13521" w:rsidRPr="008D5771" w:rsidRDefault="00C13521" w:rsidP="00FE1C3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5771" w:rsidRPr="008D5771" w:rsidRDefault="00736533" w:rsidP="008D57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5771">
        <w:rPr>
          <w:rFonts w:ascii="Times New Roman" w:hAnsi="Times New Roman" w:cs="Times New Roman"/>
          <w:b/>
          <w:sz w:val="24"/>
          <w:szCs w:val="24"/>
          <w:u w:val="single"/>
        </w:rPr>
        <w:t>ИНФОРМАТИЧКА ПОДРШКА</w:t>
      </w:r>
    </w:p>
    <w:p w:rsidR="008D5771" w:rsidRPr="008D5771" w:rsidRDefault="008D5771" w:rsidP="008D57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771" w:rsidRPr="008D5771" w:rsidRDefault="008D5771" w:rsidP="008D57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 xml:space="preserve">У циљу успостављања ефикасних и економичних основа за организацију уноса података, односно, формирања базе података са индивидуалним приступом за </w:t>
      </w:r>
      <w:r w:rsidR="00FA64BC" w:rsidRPr="00FA64BC">
        <w:rPr>
          <w:rFonts w:ascii="Times New Roman" w:hAnsi="Times New Roman" w:cs="Times New Roman"/>
          <w:sz w:val="24"/>
          <w:szCs w:val="24"/>
        </w:rPr>
        <w:t>приватн</w:t>
      </w:r>
      <w:r w:rsidR="00FA64BC">
        <w:rPr>
          <w:rFonts w:ascii="Times New Roman" w:hAnsi="Times New Roman" w:cs="Times New Roman"/>
          <w:sz w:val="24"/>
          <w:szCs w:val="24"/>
        </w:rPr>
        <w:t xml:space="preserve">е здравствене установе, приватну праксу и друга правна лица повезана </w:t>
      </w:r>
      <w:r w:rsidR="00FA64BC" w:rsidRPr="00FA64BC">
        <w:rPr>
          <w:rFonts w:ascii="Times New Roman" w:hAnsi="Times New Roman" w:cs="Times New Roman"/>
          <w:sz w:val="24"/>
          <w:szCs w:val="24"/>
        </w:rPr>
        <w:t>са здравственом делатношћу</w:t>
      </w:r>
      <w:r w:rsidR="00552E37">
        <w:rPr>
          <w:rFonts w:ascii="Times New Roman" w:hAnsi="Times New Roman" w:cs="Times New Roman"/>
          <w:sz w:val="24"/>
          <w:szCs w:val="24"/>
        </w:rPr>
        <w:t xml:space="preserve">, </w:t>
      </w:r>
      <w:r w:rsidRPr="008D5771">
        <w:rPr>
          <w:rFonts w:ascii="Times New Roman" w:hAnsi="Times New Roman" w:cs="Times New Roman"/>
          <w:sz w:val="24"/>
          <w:szCs w:val="24"/>
        </w:rPr>
        <w:t>као и захтева за адекватну</w:t>
      </w:r>
      <w:r w:rsidR="00552E37">
        <w:rPr>
          <w:rFonts w:ascii="Times New Roman" w:hAnsi="Times New Roman" w:cs="Times New Roman"/>
          <w:sz w:val="24"/>
          <w:szCs w:val="24"/>
        </w:rPr>
        <w:t xml:space="preserve"> </w:t>
      </w:r>
      <w:r w:rsidRPr="008D5771">
        <w:rPr>
          <w:rFonts w:ascii="Times New Roman" w:hAnsi="Times New Roman" w:cs="Times New Roman"/>
          <w:sz w:val="24"/>
          <w:szCs w:val="24"/>
        </w:rPr>
        <w:t>презентацију и интерпретацију унетих података, стручњаци из института Батут разви</w:t>
      </w:r>
      <w:r w:rsidR="00552E37">
        <w:rPr>
          <w:rFonts w:ascii="Times New Roman" w:hAnsi="Times New Roman" w:cs="Times New Roman"/>
          <w:sz w:val="24"/>
          <w:szCs w:val="24"/>
        </w:rPr>
        <w:t xml:space="preserve">ће </w:t>
      </w:r>
      <w:r w:rsidRPr="008D5771">
        <w:rPr>
          <w:rFonts w:ascii="Times New Roman" w:hAnsi="Times New Roman" w:cs="Times New Roman"/>
          <w:sz w:val="24"/>
          <w:szCs w:val="24"/>
        </w:rPr>
        <w:t>адекватну апликацију у Ми</w:t>
      </w:r>
      <w:r w:rsidR="00552E37">
        <w:rPr>
          <w:rFonts w:ascii="Times New Roman" w:hAnsi="Times New Roman" w:cs="Times New Roman"/>
          <w:sz w:val="24"/>
          <w:szCs w:val="24"/>
        </w:rPr>
        <w:t>к</w:t>
      </w:r>
      <w:r w:rsidRPr="008D5771">
        <w:rPr>
          <w:rFonts w:ascii="Times New Roman" w:hAnsi="Times New Roman" w:cs="Times New Roman"/>
          <w:sz w:val="24"/>
          <w:szCs w:val="24"/>
        </w:rPr>
        <w:t>рософт О</w:t>
      </w:r>
      <w:r w:rsidR="00552E37">
        <w:rPr>
          <w:rFonts w:ascii="Times New Roman" w:hAnsi="Times New Roman" w:cs="Times New Roman"/>
          <w:sz w:val="24"/>
          <w:szCs w:val="24"/>
        </w:rPr>
        <w:t>ф</w:t>
      </w:r>
      <w:r w:rsidRPr="008D5771">
        <w:rPr>
          <w:rFonts w:ascii="Times New Roman" w:hAnsi="Times New Roman" w:cs="Times New Roman"/>
          <w:sz w:val="24"/>
          <w:szCs w:val="24"/>
        </w:rPr>
        <w:t>и</w:t>
      </w:r>
      <w:r w:rsidR="00552E37">
        <w:rPr>
          <w:rFonts w:ascii="Times New Roman" w:hAnsi="Times New Roman" w:cs="Times New Roman"/>
          <w:sz w:val="24"/>
          <w:szCs w:val="24"/>
        </w:rPr>
        <w:t>с</w:t>
      </w:r>
      <w:r w:rsidRPr="008D5771">
        <w:rPr>
          <w:rFonts w:ascii="Times New Roman" w:hAnsi="Times New Roman" w:cs="Times New Roman"/>
          <w:sz w:val="24"/>
          <w:szCs w:val="24"/>
        </w:rPr>
        <w:t xml:space="preserve"> А</w:t>
      </w:r>
      <w:r w:rsidR="00552E37">
        <w:rPr>
          <w:rFonts w:ascii="Times New Roman" w:hAnsi="Times New Roman" w:cs="Times New Roman"/>
          <w:sz w:val="24"/>
          <w:szCs w:val="24"/>
        </w:rPr>
        <w:t>кц</w:t>
      </w:r>
      <w:r w:rsidRPr="008D5771">
        <w:rPr>
          <w:rFonts w:ascii="Times New Roman" w:hAnsi="Times New Roman" w:cs="Times New Roman"/>
          <w:sz w:val="24"/>
          <w:szCs w:val="24"/>
        </w:rPr>
        <w:t>е</w:t>
      </w:r>
      <w:r w:rsidR="00552E37">
        <w:rPr>
          <w:rFonts w:ascii="Times New Roman" w:hAnsi="Times New Roman" w:cs="Times New Roman"/>
          <w:sz w:val="24"/>
          <w:szCs w:val="24"/>
        </w:rPr>
        <w:t>с</w:t>
      </w:r>
      <w:r w:rsidRPr="008D5771">
        <w:rPr>
          <w:rFonts w:ascii="Times New Roman" w:hAnsi="Times New Roman" w:cs="Times New Roman"/>
          <w:sz w:val="24"/>
          <w:szCs w:val="24"/>
        </w:rPr>
        <w:t xml:space="preserve">-у, која </w:t>
      </w:r>
      <w:r w:rsidR="00552E37">
        <w:rPr>
          <w:rFonts w:ascii="Times New Roman" w:hAnsi="Times New Roman" w:cs="Times New Roman"/>
          <w:sz w:val="24"/>
          <w:szCs w:val="24"/>
        </w:rPr>
        <w:t xml:space="preserve">ће </w:t>
      </w:r>
      <w:r w:rsidRPr="008D5771">
        <w:rPr>
          <w:rFonts w:ascii="Times New Roman" w:hAnsi="Times New Roman" w:cs="Times New Roman"/>
          <w:sz w:val="24"/>
          <w:szCs w:val="24"/>
        </w:rPr>
        <w:t>информатички подржава</w:t>
      </w:r>
      <w:r w:rsidR="00552E37">
        <w:rPr>
          <w:rFonts w:ascii="Times New Roman" w:hAnsi="Times New Roman" w:cs="Times New Roman"/>
          <w:sz w:val="24"/>
          <w:szCs w:val="24"/>
        </w:rPr>
        <w:t>ти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552E37">
        <w:rPr>
          <w:rFonts w:ascii="Times New Roman" w:hAnsi="Times New Roman" w:cs="Times New Roman"/>
          <w:sz w:val="24"/>
          <w:szCs w:val="24"/>
        </w:rPr>
        <w:t>Евиденцију</w:t>
      </w:r>
      <w:r w:rsidRPr="008D57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0F93" w:rsidRDefault="008D5771" w:rsidP="008D57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Када се створе услови, у перспективи се планира изградња софт</w:t>
      </w:r>
      <w:r w:rsidR="00552E37">
        <w:rPr>
          <w:rFonts w:ascii="Times New Roman" w:hAnsi="Times New Roman" w:cs="Times New Roman"/>
          <w:sz w:val="24"/>
          <w:szCs w:val="24"/>
        </w:rPr>
        <w:t>ве</w:t>
      </w:r>
      <w:r w:rsidRPr="008D5771">
        <w:rPr>
          <w:rFonts w:ascii="Times New Roman" w:hAnsi="Times New Roman" w:cs="Times New Roman"/>
          <w:sz w:val="24"/>
          <w:szCs w:val="24"/>
        </w:rPr>
        <w:t>р</w:t>
      </w:r>
      <w:r w:rsidR="00552E37">
        <w:rPr>
          <w:rFonts w:ascii="Times New Roman" w:hAnsi="Times New Roman" w:cs="Times New Roman"/>
          <w:sz w:val="24"/>
          <w:szCs w:val="24"/>
        </w:rPr>
        <w:t>а</w:t>
      </w:r>
      <w:r w:rsidRPr="008D5771">
        <w:rPr>
          <w:rFonts w:ascii="Times New Roman" w:hAnsi="Times New Roman" w:cs="Times New Roman"/>
          <w:sz w:val="24"/>
          <w:szCs w:val="24"/>
        </w:rPr>
        <w:t xml:space="preserve"> који ће информатички да подржи захтевније потребе </w:t>
      </w:r>
      <w:r w:rsidR="00552E37">
        <w:rPr>
          <w:rFonts w:ascii="Times New Roman" w:hAnsi="Times New Roman" w:cs="Times New Roman"/>
          <w:sz w:val="24"/>
          <w:szCs w:val="24"/>
        </w:rPr>
        <w:t>Евиденције</w:t>
      </w:r>
      <w:r w:rsidR="00CD1522">
        <w:rPr>
          <w:rFonts w:ascii="Times New Roman" w:hAnsi="Times New Roman" w:cs="Times New Roman"/>
          <w:sz w:val="24"/>
          <w:szCs w:val="24"/>
        </w:rPr>
        <w:t>.</w:t>
      </w:r>
    </w:p>
    <w:p w:rsidR="006425F8" w:rsidRDefault="006425F8" w:rsidP="008D57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3521" w:rsidRPr="00F2395D" w:rsidRDefault="00C13521" w:rsidP="008D57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0F93" w:rsidRPr="00F2395D" w:rsidRDefault="00736533" w:rsidP="00130F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395D">
        <w:rPr>
          <w:rFonts w:ascii="Times New Roman" w:hAnsi="Times New Roman" w:cs="Times New Roman"/>
          <w:b/>
          <w:sz w:val="24"/>
          <w:szCs w:val="24"/>
          <w:u w:val="single"/>
        </w:rPr>
        <w:t>ПОВРАТНИ СИСТЕМ ИНФОРМАЦИЈА</w:t>
      </w:r>
    </w:p>
    <w:p w:rsidR="00F2395D" w:rsidRDefault="00F2395D" w:rsidP="00130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F93" w:rsidRPr="00130F93" w:rsidRDefault="00F2395D" w:rsidP="00130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Предвиђено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регионалне Евиденције најмање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пута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годишње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шаљу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бек</w:t>
      </w:r>
      <w:r w:rsidR="00130F93" w:rsidRPr="00130F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ап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својих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база Институту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Батут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проверу</w:t>
      </w:r>
      <w:r w:rsidR="00130F93" w:rsidRPr="00130F93">
        <w:rPr>
          <w:rFonts w:ascii="Times New Roman" w:hAnsi="Times New Roman" w:cs="Times New Roman"/>
          <w:sz w:val="24"/>
          <w:szCs w:val="24"/>
        </w:rPr>
        <w:t>:</w:t>
      </w:r>
    </w:p>
    <w:p w:rsidR="00130F93" w:rsidRPr="00130F93" w:rsidRDefault="00130F93" w:rsidP="00130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9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2395D">
        <w:rPr>
          <w:rFonts w:ascii="Times New Roman" w:hAnsi="Times New Roman" w:cs="Times New Roman"/>
          <w:sz w:val="24"/>
          <w:szCs w:val="24"/>
        </w:rPr>
        <w:t>до</w:t>
      </w:r>
      <w:r w:rsidRPr="00130F93">
        <w:rPr>
          <w:rFonts w:ascii="Times New Roman" w:hAnsi="Times New Roman" w:cs="Times New Roman"/>
          <w:sz w:val="24"/>
          <w:szCs w:val="24"/>
        </w:rPr>
        <w:t xml:space="preserve"> 15.06. </w:t>
      </w:r>
      <w:r w:rsidR="00F2395D">
        <w:rPr>
          <w:rFonts w:ascii="Times New Roman" w:hAnsi="Times New Roman" w:cs="Times New Roman"/>
          <w:sz w:val="24"/>
          <w:szCs w:val="24"/>
        </w:rPr>
        <w:t>текуће</w:t>
      </w:r>
      <w:r w:rsidRPr="00130F93">
        <w:rPr>
          <w:rFonts w:ascii="Times New Roman" w:hAnsi="Times New Roman" w:cs="Times New Roman"/>
          <w:sz w:val="24"/>
          <w:szCs w:val="24"/>
        </w:rPr>
        <w:t xml:space="preserve"> </w:t>
      </w:r>
      <w:r w:rsidR="00F2395D">
        <w:rPr>
          <w:rFonts w:ascii="Times New Roman" w:hAnsi="Times New Roman" w:cs="Times New Roman"/>
          <w:sz w:val="24"/>
          <w:szCs w:val="24"/>
        </w:rPr>
        <w:t>године</w:t>
      </w:r>
      <w:r w:rsidRPr="00130F93">
        <w:rPr>
          <w:rFonts w:ascii="Times New Roman" w:hAnsi="Times New Roman" w:cs="Times New Roman"/>
          <w:sz w:val="24"/>
          <w:szCs w:val="24"/>
        </w:rPr>
        <w:t xml:space="preserve"> </w:t>
      </w:r>
      <w:r w:rsidR="00F2395D">
        <w:rPr>
          <w:rFonts w:ascii="Times New Roman" w:hAnsi="Times New Roman" w:cs="Times New Roman"/>
          <w:sz w:val="24"/>
          <w:szCs w:val="24"/>
        </w:rPr>
        <w:t>са</w:t>
      </w:r>
      <w:r w:rsidRPr="00130F93">
        <w:rPr>
          <w:rFonts w:ascii="Times New Roman" w:hAnsi="Times New Roman" w:cs="Times New Roman"/>
          <w:sz w:val="24"/>
          <w:szCs w:val="24"/>
        </w:rPr>
        <w:t xml:space="preserve"> </w:t>
      </w:r>
      <w:r w:rsidR="00F2395D">
        <w:rPr>
          <w:rFonts w:ascii="Times New Roman" w:hAnsi="Times New Roman" w:cs="Times New Roman"/>
          <w:sz w:val="24"/>
          <w:szCs w:val="24"/>
        </w:rPr>
        <w:t>подацима</w:t>
      </w:r>
      <w:r w:rsidRPr="00130F93">
        <w:rPr>
          <w:rFonts w:ascii="Times New Roman" w:hAnsi="Times New Roman" w:cs="Times New Roman"/>
          <w:sz w:val="24"/>
          <w:szCs w:val="24"/>
        </w:rPr>
        <w:t xml:space="preserve"> </w:t>
      </w:r>
      <w:r w:rsidR="00F2395D">
        <w:rPr>
          <w:rFonts w:ascii="Times New Roman" w:hAnsi="Times New Roman" w:cs="Times New Roman"/>
          <w:sz w:val="24"/>
          <w:szCs w:val="24"/>
        </w:rPr>
        <w:t>Евиденције</w:t>
      </w:r>
      <w:r w:rsidRPr="00130F93">
        <w:rPr>
          <w:rFonts w:ascii="Times New Roman" w:hAnsi="Times New Roman" w:cs="Times New Roman"/>
          <w:sz w:val="24"/>
          <w:szCs w:val="24"/>
        </w:rPr>
        <w:t xml:space="preserve"> </w:t>
      </w:r>
      <w:r w:rsidR="00F2395D">
        <w:rPr>
          <w:rFonts w:ascii="Times New Roman" w:hAnsi="Times New Roman" w:cs="Times New Roman"/>
          <w:sz w:val="24"/>
          <w:szCs w:val="24"/>
        </w:rPr>
        <w:t>који</w:t>
      </w:r>
      <w:r w:rsidRPr="00130F93">
        <w:rPr>
          <w:rFonts w:ascii="Times New Roman" w:hAnsi="Times New Roman" w:cs="Times New Roman"/>
          <w:sz w:val="24"/>
          <w:szCs w:val="24"/>
        </w:rPr>
        <w:t xml:space="preserve"> </w:t>
      </w:r>
      <w:r w:rsidR="00F2395D">
        <w:rPr>
          <w:rFonts w:ascii="Times New Roman" w:hAnsi="Times New Roman" w:cs="Times New Roman"/>
          <w:sz w:val="24"/>
          <w:szCs w:val="24"/>
        </w:rPr>
        <w:t>се</w:t>
      </w:r>
      <w:r w:rsidRPr="00130F93">
        <w:rPr>
          <w:rFonts w:ascii="Times New Roman" w:hAnsi="Times New Roman" w:cs="Times New Roman"/>
          <w:sz w:val="24"/>
          <w:szCs w:val="24"/>
        </w:rPr>
        <w:t xml:space="preserve"> </w:t>
      </w:r>
      <w:r w:rsidR="00F2395D">
        <w:rPr>
          <w:rFonts w:ascii="Times New Roman" w:hAnsi="Times New Roman" w:cs="Times New Roman"/>
          <w:sz w:val="24"/>
          <w:szCs w:val="24"/>
        </w:rPr>
        <w:t>односе</w:t>
      </w:r>
      <w:r w:rsidRPr="00130F93">
        <w:rPr>
          <w:rFonts w:ascii="Times New Roman" w:hAnsi="Times New Roman" w:cs="Times New Roman"/>
          <w:sz w:val="24"/>
          <w:szCs w:val="24"/>
        </w:rPr>
        <w:t xml:space="preserve"> </w:t>
      </w:r>
      <w:r w:rsidR="00F2395D">
        <w:rPr>
          <w:rFonts w:ascii="Times New Roman" w:hAnsi="Times New Roman" w:cs="Times New Roman"/>
          <w:sz w:val="24"/>
          <w:szCs w:val="24"/>
        </w:rPr>
        <w:t>на</w:t>
      </w:r>
      <w:r w:rsidRPr="00130F93">
        <w:rPr>
          <w:rFonts w:ascii="Times New Roman" w:hAnsi="Times New Roman" w:cs="Times New Roman"/>
          <w:sz w:val="24"/>
          <w:szCs w:val="24"/>
        </w:rPr>
        <w:t xml:space="preserve"> </w:t>
      </w:r>
      <w:r w:rsidR="00F2395D">
        <w:rPr>
          <w:rFonts w:ascii="Times New Roman" w:hAnsi="Times New Roman" w:cs="Times New Roman"/>
          <w:sz w:val="24"/>
          <w:szCs w:val="24"/>
        </w:rPr>
        <w:t>претходну</w:t>
      </w:r>
      <w:r w:rsidRPr="00130F93">
        <w:rPr>
          <w:rFonts w:ascii="Times New Roman" w:hAnsi="Times New Roman" w:cs="Times New Roman"/>
          <w:sz w:val="24"/>
          <w:szCs w:val="24"/>
        </w:rPr>
        <w:t xml:space="preserve"> </w:t>
      </w:r>
      <w:r w:rsidR="00F2395D">
        <w:rPr>
          <w:rFonts w:ascii="Times New Roman" w:hAnsi="Times New Roman" w:cs="Times New Roman"/>
          <w:sz w:val="24"/>
          <w:szCs w:val="24"/>
        </w:rPr>
        <w:t>годину</w:t>
      </w:r>
    </w:p>
    <w:p w:rsidR="00130F93" w:rsidRPr="00130F93" w:rsidRDefault="00130F93" w:rsidP="00130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F93">
        <w:rPr>
          <w:rFonts w:ascii="Times New Roman" w:hAnsi="Times New Roman" w:cs="Times New Roman"/>
          <w:sz w:val="24"/>
          <w:szCs w:val="24"/>
        </w:rPr>
        <w:t xml:space="preserve">- </w:t>
      </w:r>
      <w:r w:rsidR="00F2395D">
        <w:rPr>
          <w:rFonts w:ascii="Times New Roman" w:hAnsi="Times New Roman" w:cs="Times New Roman"/>
          <w:sz w:val="24"/>
          <w:szCs w:val="24"/>
        </w:rPr>
        <w:t>до</w:t>
      </w:r>
      <w:r w:rsidRPr="00130F93">
        <w:rPr>
          <w:rFonts w:ascii="Times New Roman" w:hAnsi="Times New Roman" w:cs="Times New Roman"/>
          <w:sz w:val="24"/>
          <w:szCs w:val="24"/>
        </w:rPr>
        <w:t xml:space="preserve"> </w:t>
      </w:r>
      <w:r w:rsidR="00F2395D">
        <w:rPr>
          <w:rFonts w:ascii="Times New Roman" w:hAnsi="Times New Roman" w:cs="Times New Roman"/>
          <w:sz w:val="24"/>
          <w:szCs w:val="24"/>
        </w:rPr>
        <w:t>краја</w:t>
      </w:r>
      <w:r w:rsidRPr="00130F93">
        <w:rPr>
          <w:rFonts w:ascii="Times New Roman" w:hAnsi="Times New Roman" w:cs="Times New Roman"/>
          <w:sz w:val="24"/>
          <w:szCs w:val="24"/>
        </w:rPr>
        <w:t xml:space="preserve"> </w:t>
      </w:r>
      <w:r w:rsidR="00F2395D">
        <w:rPr>
          <w:rFonts w:ascii="Times New Roman" w:hAnsi="Times New Roman" w:cs="Times New Roman"/>
          <w:sz w:val="24"/>
          <w:szCs w:val="24"/>
        </w:rPr>
        <w:t>текуће</w:t>
      </w:r>
      <w:r w:rsidRPr="00130F93">
        <w:rPr>
          <w:rFonts w:ascii="Times New Roman" w:hAnsi="Times New Roman" w:cs="Times New Roman"/>
          <w:sz w:val="24"/>
          <w:szCs w:val="24"/>
        </w:rPr>
        <w:t xml:space="preserve"> </w:t>
      </w:r>
      <w:r w:rsidR="00F2395D">
        <w:rPr>
          <w:rFonts w:ascii="Times New Roman" w:hAnsi="Times New Roman" w:cs="Times New Roman"/>
          <w:sz w:val="24"/>
          <w:szCs w:val="24"/>
        </w:rPr>
        <w:t>године</w:t>
      </w:r>
      <w:r w:rsidRPr="00130F93">
        <w:rPr>
          <w:rFonts w:ascii="Times New Roman" w:hAnsi="Times New Roman" w:cs="Times New Roman"/>
          <w:sz w:val="24"/>
          <w:szCs w:val="24"/>
        </w:rPr>
        <w:t xml:space="preserve"> </w:t>
      </w:r>
      <w:r w:rsidR="00F2395D">
        <w:rPr>
          <w:rFonts w:ascii="Times New Roman" w:hAnsi="Times New Roman" w:cs="Times New Roman"/>
          <w:sz w:val="24"/>
          <w:szCs w:val="24"/>
        </w:rPr>
        <w:t>са</w:t>
      </w:r>
      <w:r w:rsidRPr="00130F93">
        <w:rPr>
          <w:rFonts w:ascii="Times New Roman" w:hAnsi="Times New Roman" w:cs="Times New Roman"/>
          <w:sz w:val="24"/>
          <w:szCs w:val="24"/>
        </w:rPr>
        <w:t xml:space="preserve"> </w:t>
      </w:r>
      <w:r w:rsidR="00F2395D">
        <w:rPr>
          <w:rFonts w:ascii="Times New Roman" w:hAnsi="Times New Roman" w:cs="Times New Roman"/>
          <w:sz w:val="24"/>
          <w:szCs w:val="24"/>
        </w:rPr>
        <w:t>консолидованом</w:t>
      </w:r>
      <w:r w:rsidRPr="00130F93">
        <w:rPr>
          <w:rFonts w:ascii="Times New Roman" w:hAnsi="Times New Roman" w:cs="Times New Roman"/>
          <w:sz w:val="24"/>
          <w:szCs w:val="24"/>
        </w:rPr>
        <w:t xml:space="preserve"> </w:t>
      </w:r>
      <w:r w:rsidR="00F2395D">
        <w:rPr>
          <w:rFonts w:ascii="Times New Roman" w:hAnsi="Times New Roman" w:cs="Times New Roman"/>
          <w:sz w:val="24"/>
          <w:szCs w:val="24"/>
        </w:rPr>
        <w:t>базом</w:t>
      </w:r>
      <w:r w:rsidRPr="00130F93">
        <w:rPr>
          <w:rFonts w:ascii="Times New Roman" w:hAnsi="Times New Roman" w:cs="Times New Roman"/>
          <w:sz w:val="24"/>
          <w:szCs w:val="24"/>
        </w:rPr>
        <w:t xml:space="preserve"> </w:t>
      </w:r>
      <w:r w:rsidR="00F2395D">
        <w:rPr>
          <w:rFonts w:ascii="Times New Roman" w:hAnsi="Times New Roman" w:cs="Times New Roman"/>
          <w:sz w:val="24"/>
          <w:szCs w:val="24"/>
        </w:rPr>
        <w:t>за</w:t>
      </w:r>
      <w:r w:rsidRPr="00130F93">
        <w:rPr>
          <w:rFonts w:ascii="Times New Roman" w:hAnsi="Times New Roman" w:cs="Times New Roman"/>
          <w:sz w:val="24"/>
          <w:szCs w:val="24"/>
        </w:rPr>
        <w:t xml:space="preserve"> </w:t>
      </w:r>
      <w:r w:rsidR="00F2395D">
        <w:rPr>
          <w:rFonts w:ascii="Times New Roman" w:hAnsi="Times New Roman" w:cs="Times New Roman"/>
          <w:sz w:val="24"/>
          <w:szCs w:val="24"/>
        </w:rPr>
        <w:t>исти</w:t>
      </w:r>
      <w:r w:rsidRPr="00130F93">
        <w:rPr>
          <w:rFonts w:ascii="Times New Roman" w:hAnsi="Times New Roman" w:cs="Times New Roman"/>
          <w:sz w:val="24"/>
          <w:szCs w:val="24"/>
        </w:rPr>
        <w:t xml:space="preserve"> </w:t>
      </w:r>
      <w:r w:rsidR="00F2395D">
        <w:rPr>
          <w:rFonts w:ascii="Times New Roman" w:hAnsi="Times New Roman" w:cs="Times New Roman"/>
          <w:sz w:val="24"/>
          <w:szCs w:val="24"/>
        </w:rPr>
        <w:t>период</w:t>
      </w:r>
      <w:r w:rsidRPr="00130F93">
        <w:rPr>
          <w:rFonts w:ascii="Times New Roman" w:hAnsi="Times New Roman" w:cs="Times New Roman"/>
          <w:sz w:val="24"/>
          <w:szCs w:val="24"/>
        </w:rPr>
        <w:t>.</w:t>
      </w:r>
    </w:p>
    <w:p w:rsidR="00F2395D" w:rsidRDefault="00F2395D" w:rsidP="00130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F93" w:rsidRPr="00130F93" w:rsidRDefault="00F2395D" w:rsidP="00130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контроле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бек</w:t>
      </w:r>
      <w:r w:rsidR="00130F93" w:rsidRPr="00130F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апа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базе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Институту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Батут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регионалне Евиденције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уносе</w:t>
      </w:r>
    </w:p>
    <w:p w:rsidR="00130F93" w:rsidRPr="00130F93" w:rsidRDefault="00F2395D" w:rsidP="00130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податке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приватним здравственим установама, приватној пракси и другим правним лицима повезаним</w:t>
      </w:r>
      <w:r w:rsidRPr="00F2395D">
        <w:rPr>
          <w:rFonts w:ascii="Times New Roman" w:hAnsi="Times New Roman" w:cs="Times New Roman"/>
          <w:sz w:val="24"/>
          <w:szCs w:val="24"/>
        </w:rPr>
        <w:t xml:space="preserve"> са здравственом делатношћу</w:t>
      </w:r>
      <w:r w:rsidR="00130F93" w:rsidRPr="00130F93">
        <w:rPr>
          <w:rFonts w:ascii="Times New Roman" w:hAnsi="Times New Roman" w:cs="Times New Roman"/>
          <w:sz w:val="24"/>
          <w:szCs w:val="24"/>
        </w:rPr>
        <w:t>.</w:t>
      </w:r>
    </w:p>
    <w:p w:rsidR="00F2395D" w:rsidRDefault="00F2395D" w:rsidP="00130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Батут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наведена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термина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14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провери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базу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података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395D" w:rsidRDefault="00F2395D" w:rsidP="00130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95D" w:rsidRDefault="00F2395D" w:rsidP="00130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 увида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обухват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квалитет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података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Евиденције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стручњаци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Батут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враћају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базу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података регионалној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Евиднцији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коментар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наставе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даље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радом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квалитет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података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регионалној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евиденцији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задовољава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потребан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додатни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ангажман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подаци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били комплетни</w:t>
      </w:r>
      <w:r w:rsidR="00EA55D1">
        <w:rPr>
          <w:rFonts w:ascii="Times New Roman" w:hAnsi="Times New Roman" w:cs="Times New Roman"/>
          <w:sz w:val="24"/>
          <w:szCs w:val="24"/>
        </w:rPr>
        <w:t>.</w:t>
      </w:r>
    </w:p>
    <w:p w:rsidR="006425F8" w:rsidRDefault="00F2395D" w:rsidP="00130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Због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многобројних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извора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података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потребе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њиховом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провером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анализом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уобичајени временски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прикупљање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података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износи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годину дана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чега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публикује</w:t>
      </w:r>
      <w:r w:rsidR="00130F93" w:rsidRPr="00130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извештај</w:t>
      </w:r>
      <w:r w:rsidR="00130F93" w:rsidRPr="00130F93">
        <w:rPr>
          <w:rFonts w:ascii="Times New Roman" w:hAnsi="Times New Roman" w:cs="Times New Roman"/>
          <w:sz w:val="24"/>
          <w:szCs w:val="24"/>
        </w:rPr>
        <w:t>.</w:t>
      </w:r>
    </w:p>
    <w:p w:rsidR="00261AE2" w:rsidRDefault="00261AE2" w:rsidP="00130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AE2" w:rsidRDefault="00261AE2" w:rsidP="00130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AE2" w:rsidRPr="00261AE2" w:rsidRDefault="004E12AD" w:rsidP="004E1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                                 </w:t>
      </w:r>
      <w:r w:rsidR="00261AE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ПРИНЦИП</w:t>
      </w:r>
      <w:r w:rsidR="00261AE2" w:rsidRPr="00261AE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 w:rsidR="00261AE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РАДА</w:t>
      </w:r>
      <w:r w:rsidR="00261AE2" w:rsidRPr="00261AE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 w:rsidR="00261AE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У</w:t>
      </w:r>
      <w:r w:rsidR="00261AE2" w:rsidRPr="00261AE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 w:rsidR="00261AE2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ЕВИДЕНЦИЈИ</w:t>
      </w:r>
    </w:p>
    <w:p w:rsidR="00261AE2" w:rsidRDefault="00261AE2" w:rsidP="00261AE2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CD1522" w:rsidRPr="00CD1522" w:rsidRDefault="00CD1522" w:rsidP="00261AE2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261AE2" w:rsidRPr="00261AE2" w:rsidRDefault="00261AE2" w:rsidP="00261A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</w:pPr>
      <w:r w:rsidRPr="00261AE2">
        <w:rPr>
          <w:rFonts w:ascii="Arial" w:eastAsia="Times New Roman" w:hAnsi="Arial" w:cs="Times New Roman"/>
          <w:color w:val="FF0000"/>
          <w:sz w:val="24"/>
          <w:szCs w:val="20"/>
          <w:lang w:val="sr-Latn-C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Кадар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задужен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за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функционисање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Евиденције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у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обавези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је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да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поред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</w:p>
    <w:p w:rsidR="00261AE2" w:rsidRPr="004E12AD" w:rsidRDefault="00261AE2" w:rsidP="004E12AD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</w:pPr>
      <w:r w:rsidRPr="004E12AD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пасивног прикупљања пријава </w:t>
      </w:r>
      <w:r w:rsidR="004E12AD" w:rsidRPr="004E12AD">
        <w:rPr>
          <w:rFonts w:ascii="Times New Roman" w:eastAsia="Times New Roman" w:hAnsi="Times New Roman" w:cs="Times New Roman"/>
          <w:color w:val="000000"/>
          <w:sz w:val="24"/>
          <w:szCs w:val="20"/>
        </w:rPr>
        <w:t>приватних здравс</w:t>
      </w:r>
      <w:r w:rsidRPr="004E12AD">
        <w:rPr>
          <w:rFonts w:ascii="Times New Roman" w:eastAsia="Times New Roman" w:hAnsi="Times New Roman" w:cs="Times New Roman"/>
          <w:color w:val="000000"/>
          <w:sz w:val="24"/>
          <w:szCs w:val="20"/>
        </w:rPr>
        <w:t>твених установа</w:t>
      </w:r>
      <w:r w:rsidRPr="004E12AD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и </w:t>
      </w:r>
    </w:p>
    <w:p w:rsidR="004E12AD" w:rsidRPr="004E12AD" w:rsidRDefault="004E12AD" w:rsidP="00CC6022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</w:rPr>
      </w:pPr>
      <w:r w:rsidRPr="004E12AD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активно прикупља податке о </w:t>
      </w:r>
      <w:r w:rsidRPr="004E12AD">
        <w:rPr>
          <w:rFonts w:ascii="Times New Roman" w:eastAsia="Times New Roman" w:hAnsi="Times New Roman" w:cs="Times New Roman"/>
          <w:color w:val="000000"/>
          <w:sz w:val="24"/>
          <w:szCs w:val="20"/>
        </w:rPr>
        <w:t>приватним здравственим установама</w:t>
      </w:r>
      <w:r w:rsidRPr="004E12AD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из других извора информација.</w:t>
      </w:r>
      <w:r w:rsidRPr="004E12A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Latn-CS"/>
        </w:rPr>
        <w:t xml:space="preserve"> </w:t>
      </w:r>
      <w:r w:rsidRPr="004E12AD">
        <w:rPr>
          <w:rFonts w:ascii="Times New Roman" w:eastAsia="Times New Roman" w:hAnsi="Times New Roman" w:cs="Times New Roman"/>
          <w:sz w:val="24"/>
          <w:szCs w:val="20"/>
          <w:lang w:val="sr-Latn-CS"/>
        </w:rPr>
        <w:t xml:space="preserve">У циљу квалитетног прикупљања, обраде и публиковања података у </w:t>
      </w:r>
      <w:r w:rsidRPr="004E12AD">
        <w:rPr>
          <w:rFonts w:ascii="Times New Roman" w:eastAsia="Times New Roman" w:hAnsi="Times New Roman" w:cs="Times New Roman"/>
          <w:sz w:val="24"/>
          <w:szCs w:val="20"/>
        </w:rPr>
        <w:t>Евиденцији</w:t>
      </w:r>
      <w:r w:rsidRPr="004E12AD">
        <w:rPr>
          <w:rFonts w:ascii="Times New Roman" w:eastAsia="Times New Roman" w:hAnsi="Times New Roman" w:cs="Times New Roman"/>
          <w:sz w:val="24"/>
          <w:szCs w:val="20"/>
          <w:lang w:val="sr-Latn-CS"/>
        </w:rPr>
        <w:t xml:space="preserve"> приватн</w:t>
      </w:r>
      <w:r w:rsidRPr="004E12AD">
        <w:rPr>
          <w:rFonts w:ascii="Times New Roman" w:eastAsia="Times New Roman" w:hAnsi="Times New Roman" w:cs="Times New Roman"/>
          <w:sz w:val="24"/>
          <w:szCs w:val="20"/>
        </w:rPr>
        <w:t>их</w:t>
      </w:r>
      <w:r w:rsidRPr="004E12AD">
        <w:rPr>
          <w:rFonts w:ascii="Times New Roman" w:eastAsia="Times New Roman" w:hAnsi="Times New Roman" w:cs="Times New Roman"/>
          <w:sz w:val="24"/>
          <w:szCs w:val="20"/>
          <w:lang w:val="sr-Latn-CS"/>
        </w:rPr>
        <w:t xml:space="preserve"> здравствен</w:t>
      </w:r>
      <w:r w:rsidRPr="004E12AD">
        <w:rPr>
          <w:rFonts w:ascii="Times New Roman" w:eastAsia="Times New Roman" w:hAnsi="Times New Roman" w:cs="Times New Roman"/>
          <w:sz w:val="24"/>
          <w:szCs w:val="20"/>
        </w:rPr>
        <w:t>их</w:t>
      </w:r>
      <w:r w:rsidRPr="004E12AD">
        <w:rPr>
          <w:rFonts w:ascii="Times New Roman" w:eastAsia="Times New Roman" w:hAnsi="Times New Roman" w:cs="Times New Roman"/>
          <w:sz w:val="24"/>
          <w:szCs w:val="20"/>
          <w:lang w:val="sr-Latn-CS"/>
        </w:rPr>
        <w:t xml:space="preserve"> установ</w:t>
      </w:r>
      <w:r w:rsidRPr="004E12AD">
        <w:rPr>
          <w:rFonts w:ascii="Times New Roman" w:eastAsia="Times New Roman" w:hAnsi="Times New Roman" w:cs="Times New Roman"/>
          <w:sz w:val="24"/>
          <w:szCs w:val="20"/>
        </w:rPr>
        <w:t>а</w:t>
      </w:r>
      <w:r w:rsidRPr="004E12AD">
        <w:rPr>
          <w:rFonts w:ascii="Times New Roman" w:eastAsia="Times New Roman" w:hAnsi="Times New Roman" w:cs="Times New Roman"/>
          <w:sz w:val="24"/>
          <w:szCs w:val="20"/>
          <w:lang w:val="sr-Latn-CS"/>
        </w:rPr>
        <w:t xml:space="preserve">, приватне праксе и других правних лица </w:t>
      </w:r>
      <w:r w:rsidR="00052CC3">
        <w:rPr>
          <w:rFonts w:ascii="Times New Roman" w:eastAsia="Times New Roman" w:hAnsi="Times New Roman" w:cs="Times New Roman"/>
          <w:sz w:val="24"/>
          <w:szCs w:val="20"/>
          <w:lang w:val="sr-Latn-CS"/>
        </w:rPr>
        <w:t>која се баве здравственом делатношћу</w:t>
      </w:r>
      <w:r w:rsidRPr="004E12AD">
        <w:rPr>
          <w:rFonts w:ascii="Times New Roman" w:eastAsia="Times New Roman" w:hAnsi="Times New Roman" w:cs="Times New Roman"/>
          <w:sz w:val="24"/>
          <w:szCs w:val="20"/>
          <w:lang w:val="sr-Latn-CS"/>
        </w:rPr>
        <w:t xml:space="preserve"> у оквиру здравственог система </w:t>
      </w:r>
      <w:r w:rsidRPr="004E12AD">
        <w:rPr>
          <w:rFonts w:ascii="Times New Roman" w:eastAsia="Times New Roman" w:hAnsi="Times New Roman" w:cs="Times New Roman"/>
          <w:sz w:val="24"/>
          <w:szCs w:val="20"/>
        </w:rPr>
        <w:t>Р</w:t>
      </w:r>
      <w:r w:rsidRPr="004E12AD">
        <w:rPr>
          <w:rFonts w:ascii="Times New Roman" w:eastAsia="Times New Roman" w:hAnsi="Times New Roman" w:cs="Times New Roman"/>
          <w:sz w:val="24"/>
          <w:szCs w:val="20"/>
          <w:lang w:val="sr-Latn-CS"/>
        </w:rPr>
        <w:t xml:space="preserve">епублике </w:t>
      </w:r>
      <w:r w:rsidRPr="004E12AD">
        <w:rPr>
          <w:rFonts w:ascii="Times New Roman" w:eastAsia="Times New Roman" w:hAnsi="Times New Roman" w:cs="Times New Roman"/>
          <w:sz w:val="24"/>
          <w:szCs w:val="20"/>
        </w:rPr>
        <w:t>С</w:t>
      </w:r>
      <w:r w:rsidRPr="004E12AD">
        <w:rPr>
          <w:rFonts w:ascii="Times New Roman" w:eastAsia="Times New Roman" w:hAnsi="Times New Roman" w:cs="Times New Roman"/>
          <w:sz w:val="24"/>
          <w:szCs w:val="20"/>
          <w:lang w:val="sr-Latn-CS"/>
        </w:rPr>
        <w:t xml:space="preserve">рбије, треба применити следеће методолошко упутство и стандарде (дефиниције, класификације, номенклатуре) за рад у </w:t>
      </w:r>
      <w:r w:rsidRPr="004E12AD">
        <w:rPr>
          <w:rFonts w:ascii="Times New Roman" w:eastAsia="Times New Roman" w:hAnsi="Times New Roman" w:cs="Times New Roman"/>
          <w:sz w:val="24"/>
          <w:szCs w:val="20"/>
        </w:rPr>
        <w:t>Е</w:t>
      </w:r>
      <w:r w:rsidRPr="004E12AD">
        <w:rPr>
          <w:rFonts w:ascii="Times New Roman" w:eastAsia="Times New Roman" w:hAnsi="Times New Roman" w:cs="Times New Roman"/>
          <w:sz w:val="24"/>
          <w:szCs w:val="20"/>
          <w:lang w:val="sr-Latn-CS"/>
        </w:rPr>
        <w:t>виденциј</w:t>
      </w:r>
      <w:r w:rsidRPr="004E12AD">
        <w:rPr>
          <w:rFonts w:ascii="Times New Roman" w:eastAsia="Times New Roman" w:hAnsi="Times New Roman" w:cs="Times New Roman"/>
          <w:sz w:val="24"/>
          <w:szCs w:val="20"/>
        </w:rPr>
        <w:t>и.</w:t>
      </w:r>
      <w:r w:rsidRPr="004E12AD">
        <w:rPr>
          <w:rFonts w:ascii="Times New Roman" w:eastAsia="Times New Roman" w:hAnsi="Times New Roman" w:cs="Times New Roman"/>
          <w:sz w:val="24"/>
          <w:szCs w:val="20"/>
          <w:lang w:val="sr-Latn-CS"/>
        </w:rPr>
        <w:t xml:space="preserve"> </w:t>
      </w:r>
    </w:p>
    <w:p w:rsidR="00CD1522" w:rsidRPr="00CD1522" w:rsidRDefault="00CD1522" w:rsidP="00CD152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sl-SI"/>
        </w:rPr>
      </w:pPr>
      <w:r w:rsidRPr="00CD1522">
        <w:rPr>
          <w:rFonts w:ascii="Times New Roman" w:eastAsia="Times New Roman" w:hAnsi="Times New Roman" w:cs="Times New Roman"/>
          <w:color w:val="000000"/>
          <w:sz w:val="24"/>
          <w:szCs w:val="20"/>
          <w:lang w:val="sl-SI"/>
        </w:rPr>
        <w:t>Региструје се свак</w:t>
      </w:r>
      <w:r w:rsidRPr="00CD1522">
        <w:rPr>
          <w:rFonts w:ascii="Times New Roman" w:eastAsia="Times New Roman" w:hAnsi="Times New Roman" w:cs="Times New Roman"/>
          <w:color w:val="000000"/>
          <w:sz w:val="24"/>
          <w:szCs w:val="20"/>
        </w:rPr>
        <w:t>а</w:t>
      </w:r>
      <w:r w:rsidRPr="00CD1522">
        <w:rPr>
          <w:rFonts w:ascii="Times New Roman" w:eastAsia="Times New Roman" w:hAnsi="Times New Roman" w:cs="Times New Roman"/>
          <w:color w:val="000000"/>
          <w:sz w:val="24"/>
          <w:szCs w:val="20"/>
          <w:lang w:val="sl-SI"/>
        </w:rPr>
        <w:t xml:space="preserve"> </w:t>
      </w:r>
      <w:r w:rsidRPr="00CD1522">
        <w:rPr>
          <w:rFonts w:ascii="Times New Roman" w:eastAsia="Times New Roman" w:hAnsi="Times New Roman" w:cs="Times New Roman"/>
          <w:color w:val="000000"/>
          <w:sz w:val="24"/>
          <w:szCs w:val="20"/>
        </w:rPr>
        <w:t>новоформирана приватна здравствена установа, приватна пракса и друга правна лица повезана са здравственом делатношћу.</w:t>
      </w:r>
    </w:p>
    <w:p w:rsidR="004E12AD" w:rsidRDefault="004E12AD" w:rsidP="004E12AD">
      <w:pPr>
        <w:pStyle w:val="ListParagraph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</w:rPr>
      </w:pPr>
    </w:p>
    <w:p w:rsidR="00261AE2" w:rsidRDefault="00261AE2" w:rsidP="00C1352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val="it-IT"/>
        </w:rPr>
        <w:t>Принцип</w:t>
      </w:r>
      <w:r w:rsidRPr="00261AE2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val="it-IT"/>
        </w:rPr>
        <w:t>регистрације</w:t>
      </w:r>
      <w:r w:rsidRPr="00261AE2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val="it-IT"/>
        </w:rPr>
        <w:t>подразумева</w:t>
      </w:r>
      <w:r w:rsidRPr="00261AE2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val="it-IT"/>
        </w:rPr>
        <w:t>следеће</w:t>
      </w:r>
      <w:r w:rsidRPr="00261AE2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val="it-IT"/>
        </w:rPr>
        <w:t>активности</w:t>
      </w:r>
      <w:r w:rsidRPr="00261AE2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val="it-IT"/>
        </w:rPr>
        <w:t>:</w:t>
      </w:r>
    </w:p>
    <w:p w:rsidR="00CD1522" w:rsidRPr="00CD1522" w:rsidRDefault="00CD1522" w:rsidP="00CD1522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</w:rPr>
      </w:pPr>
    </w:p>
    <w:p w:rsidR="00261AE2" w:rsidRPr="00CD1522" w:rsidRDefault="00736533" w:rsidP="00CD1522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val="sr-Latn-CS"/>
        </w:rPr>
      </w:pPr>
      <w:r w:rsidRPr="00CD1522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  <w:lastRenderedPageBreak/>
        <w:t>П</w:t>
      </w:r>
      <w:r w:rsidRPr="00CD1522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val="sr-Latn-CS"/>
        </w:rPr>
        <w:t xml:space="preserve">РЕГЛЕД ТАЧНОСТИ ПОДАТАКА НА ПРИСПЕЛИМ ПРИЈАВАМА </w:t>
      </w:r>
    </w:p>
    <w:p w:rsidR="00EA55D1" w:rsidRDefault="00EA55D1" w:rsidP="00261A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261AE2" w:rsidRPr="00261AE2" w:rsidRDefault="00261AE2" w:rsidP="00261A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Процену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квалитета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података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у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 w:rsidR="00EA55D1">
        <w:rPr>
          <w:rFonts w:ascii="Times New Roman" w:eastAsia="Times New Roman" w:hAnsi="Times New Roman" w:cs="Times New Roman"/>
          <w:color w:val="000000"/>
          <w:sz w:val="24"/>
          <w:szCs w:val="20"/>
        </w:rPr>
        <w:t>Евиденцији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треба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обављати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континуирано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одмах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по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приспећу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пријаве</w:t>
      </w:r>
      <w:r w:rsidR="00EA55D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од стране Инспекцијске службе Министарства здравља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:</w:t>
      </w:r>
    </w:p>
    <w:p w:rsidR="00261AE2" w:rsidRPr="00261AE2" w:rsidRDefault="00261AE2" w:rsidP="00EA55D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>Контролом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>потпуности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>и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>тачности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>података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>на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>приспелим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>пријавама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>Уколико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>се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>успостави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>да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>приспеле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>пријаве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 xml:space="preserve"> </w:t>
      </w:r>
      <w:r w:rsidR="00EA55D1" w:rsidRPr="00EA55D1"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 xml:space="preserve">о приватним здравственим установама, приватној пракси и другим правним лицима повезаним са здравственом делатношћу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>нису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>комплетно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>попуњене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>тражити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>допуну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>података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>од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>лица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>која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>су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>их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>попунила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>;</w:t>
      </w:r>
    </w:p>
    <w:p w:rsidR="00020E17" w:rsidRPr="007C3099" w:rsidRDefault="00261AE2" w:rsidP="0099461D">
      <w:pPr>
        <w:numPr>
          <w:ilvl w:val="0"/>
          <w:numId w:val="6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</w:pP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Упоређивањем</w:t>
      </w:r>
      <w:r w:rsidRPr="00261AE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261AE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допуњавањем</w:t>
      </w:r>
      <w:r w:rsidRPr="00261AE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података</w:t>
      </w:r>
      <w:r w:rsidRPr="00261AE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у</w:t>
      </w:r>
      <w:r w:rsidRPr="00261AE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 w:rsidR="00EA55D1">
        <w:rPr>
          <w:rFonts w:ascii="Times New Roman" w:eastAsia="Times New Roman" w:hAnsi="Times New Roman" w:cs="Times New Roman"/>
          <w:sz w:val="24"/>
          <w:szCs w:val="20"/>
        </w:rPr>
        <w:t>Евиденцији</w:t>
      </w:r>
      <w:r w:rsidRPr="00261AE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са</w:t>
      </w:r>
      <w:r w:rsidRPr="00261AE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подацима</w:t>
      </w:r>
      <w:r w:rsidRPr="00261AE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из</w:t>
      </w:r>
      <w:r w:rsidRPr="00261AE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изворних</w:t>
      </w:r>
      <w:r w:rsidRPr="00261AE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индивидуалних</w:t>
      </w:r>
      <w:r w:rsidRPr="00261AE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261AE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извештајних</w:t>
      </w:r>
      <w:r w:rsidRPr="00261AE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образаца</w:t>
      </w:r>
      <w:r w:rsidRPr="00261AE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из</w:t>
      </w:r>
      <w:r w:rsidRPr="00261AE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једног</w:t>
      </w:r>
      <w:r w:rsidRPr="00261AE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или</w:t>
      </w:r>
      <w:r w:rsidRPr="00261AE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више</w:t>
      </w:r>
      <w:r w:rsidRPr="00261AE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извора</w:t>
      </w:r>
      <w:r w:rsidRPr="00261AE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информација</w:t>
      </w:r>
      <w:r w:rsidR="009A36AC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261AE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</w:p>
    <w:p w:rsidR="007C3099" w:rsidRPr="0099461D" w:rsidRDefault="007C3099" w:rsidP="007C3099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</w:pPr>
    </w:p>
    <w:p w:rsidR="00261AE2" w:rsidRPr="00CD1522" w:rsidRDefault="00261AE2" w:rsidP="00CD1522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val="sr-Latn-CS"/>
        </w:rPr>
      </w:pPr>
      <w:r w:rsidRPr="00CD1522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val="sr-Latn-CS"/>
        </w:rPr>
        <w:t xml:space="preserve">ПОПУЊАВАЊЕ И ШИФРИРАЊЕ ПОДАТАКА НА ОБРАСЦИМА </w:t>
      </w:r>
      <w:r w:rsidR="00736533" w:rsidRPr="00CD1522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  <w:t xml:space="preserve">       </w:t>
      </w:r>
      <w:r w:rsidRPr="00CD1522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val="sr-Latn-CS"/>
        </w:rPr>
        <w:t xml:space="preserve">ПРИЈАВА </w:t>
      </w:r>
    </w:p>
    <w:p w:rsidR="00736533" w:rsidRDefault="00736533" w:rsidP="00261A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261AE2" w:rsidRPr="00261AE2" w:rsidRDefault="00261AE2" w:rsidP="00261A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У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циљу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обезбеђења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услова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за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квалитетну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обраду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анализу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и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интерпретацију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великог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броја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информација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у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, </w:t>
      </w:r>
      <w:r w:rsidR="00736533" w:rsidRPr="00736533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Евиденцији приватних здравствених установа, приватне праксе и других правних лица </w:t>
      </w:r>
      <w:r w:rsidR="00052CC3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која се баве здравственом делатношћу</w:t>
      </w:r>
      <w:r w:rsidR="0073653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израђена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је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ова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јединствена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методологија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за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шифрирање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са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препорученим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стандардима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и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кодексима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.</w:t>
      </w:r>
    </w:p>
    <w:p w:rsidR="00261AE2" w:rsidRPr="00261AE2" w:rsidRDefault="00261AE2" w:rsidP="00261A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</w:pP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Понуђени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систем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шифрирања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омогућ</w:t>
      </w:r>
      <w:r w:rsidR="007C3099">
        <w:rPr>
          <w:rFonts w:ascii="Times New Roman" w:eastAsia="Times New Roman" w:hAnsi="Times New Roman" w:cs="Times New Roman"/>
          <w:color w:val="000000"/>
          <w:sz w:val="24"/>
          <w:szCs w:val="20"/>
        </w:rPr>
        <w:t>ује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да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се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свака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варијабла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обележја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која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се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уноси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у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 w:rsidR="00736533">
        <w:rPr>
          <w:rFonts w:ascii="Times New Roman" w:eastAsia="Times New Roman" w:hAnsi="Times New Roman" w:cs="Times New Roman"/>
          <w:color w:val="000000"/>
          <w:sz w:val="24"/>
          <w:szCs w:val="20"/>
        </w:rPr>
        <w:t>Евиденцију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одреди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само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једном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шифром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.</w:t>
      </w:r>
    </w:p>
    <w:p w:rsidR="00F61EA1" w:rsidRPr="00F61EA1" w:rsidRDefault="00261AE2" w:rsidP="00E33E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ab/>
      </w:r>
    </w:p>
    <w:p w:rsidR="00082FC0" w:rsidRDefault="00261AE2" w:rsidP="00082FC0">
      <w:pPr>
        <w:spacing w:after="0" w:line="360" w:lineRule="auto"/>
        <w:ind w:firstLine="720"/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sr-Latn-CS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val="sr-Latn-CS"/>
        </w:rPr>
        <w:t>Шифарници</w:t>
      </w:r>
      <w:r w:rsidRPr="00261AE2"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sr-Latn-CS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sr-Latn-CS"/>
        </w:rPr>
        <w:t>дати</w:t>
      </w:r>
      <w:r w:rsidRPr="00261AE2"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sr-Latn-CS"/>
        </w:rPr>
        <w:t>су</w:t>
      </w:r>
      <w:r w:rsidRPr="00261AE2"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sr-Latn-CS"/>
        </w:rPr>
        <w:t>у</w:t>
      </w:r>
      <w:r w:rsidRPr="00261AE2"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sr-Latn-CS"/>
        </w:rPr>
        <w:t>прилогу</w:t>
      </w:r>
      <w:r w:rsidRPr="00261AE2"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sr-Latn-CS"/>
        </w:rPr>
        <w:t>):</w:t>
      </w:r>
    </w:p>
    <w:p w:rsidR="00082FC0" w:rsidRPr="00082FC0" w:rsidRDefault="00082FC0" w:rsidP="00082FC0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val="sr-Latn-CS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val="sr-Latn-CS"/>
        </w:rPr>
        <w:t>T</w:t>
      </w:r>
      <w:r w:rsidRPr="00082FC0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val="sr-Latn-CS"/>
        </w:rPr>
        <w:t>ип здравствене установе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val="sr-Latn-CS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прилагођени шифрарник из Методолошког упутства </w:t>
      </w:r>
      <w:r w:rsidR="000C05B6">
        <w:rPr>
          <w:rFonts w:ascii="Times New Roman" w:eastAsia="Times New Roman" w:hAnsi="Times New Roman" w:cs="Times New Roman"/>
          <w:color w:val="000000"/>
          <w:sz w:val="24"/>
          <w:szCs w:val="20"/>
        </w:rPr>
        <w:t>„ Систем здравствених рачуна 2011“.</w:t>
      </w:r>
    </w:p>
    <w:p w:rsidR="000C05B6" w:rsidRPr="000C05B6" w:rsidRDefault="00261AE2" w:rsidP="00261AE2">
      <w:pPr>
        <w:numPr>
          <w:ilvl w:val="0"/>
          <w:numId w:val="7"/>
        </w:numPr>
        <w:tabs>
          <w:tab w:val="num" w:pos="426"/>
          <w:tab w:val="left" w:pos="709"/>
        </w:tabs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sr-Latn-CS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val="sr-Latn-CS"/>
        </w:rPr>
        <w:t>Служба</w:t>
      </w:r>
      <w:r w:rsidRPr="00261AE2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val="sr-Latn-CS"/>
        </w:rPr>
        <w:t>одељење</w:t>
      </w:r>
      <w:r w:rsidRPr="00261AE2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val="sr-Latn-CS"/>
        </w:rPr>
        <w:t>здравствене</w:t>
      </w:r>
      <w:r w:rsidRPr="00261AE2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val="sr-Latn-CS"/>
        </w:rPr>
        <w:t>установе</w:t>
      </w:r>
      <w:r w:rsidRPr="00261AE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sr-Latn-CS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прилагођени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интерни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шифарник</w:t>
      </w:r>
    </w:p>
    <w:p w:rsidR="00261AE2" w:rsidRPr="00261AE2" w:rsidRDefault="00261AE2" w:rsidP="000C05B6">
      <w:pPr>
        <w:tabs>
          <w:tab w:val="left" w:pos="709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sr-Latn-CS"/>
        </w:rPr>
      </w:pP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 w:rsidR="000C05B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Института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за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јавно</w:t>
      </w:r>
      <w:r w:rsidR="00E61CE4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здравље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Србије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;</w:t>
      </w:r>
    </w:p>
    <w:p w:rsidR="00261AE2" w:rsidRPr="00261AE2" w:rsidRDefault="00261AE2" w:rsidP="00261AE2">
      <w:pPr>
        <w:numPr>
          <w:ilvl w:val="0"/>
          <w:numId w:val="7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val="sr-Latn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val="sr-Latn-CS"/>
        </w:rPr>
        <w:t>Општина</w:t>
      </w:r>
      <w:r w:rsidRPr="00261AE2">
        <w:rPr>
          <w:rFonts w:ascii="Times New Roman" w:eastAsia="Times New Roman" w:hAnsi="Times New Roman" w:cs="Times New Roman"/>
          <w:b/>
          <w:i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val="sr-Latn-CS"/>
        </w:rPr>
        <w:t>и</w:t>
      </w:r>
      <w:r w:rsidRPr="00261AE2">
        <w:rPr>
          <w:rFonts w:ascii="Times New Roman" w:eastAsia="Times New Roman" w:hAnsi="Times New Roman" w:cs="Times New Roman"/>
          <w:b/>
          <w:i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val="sr-Latn-CS"/>
        </w:rPr>
        <w:t>окрузи</w:t>
      </w:r>
      <w:r w:rsidRPr="00261AE2">
        <w:rPr>
          <w:rFonts w:ascii="Times New Roman" w:eastAsia="Times New Roman" w:hAnsi="Times New Roman" w:cs="Times New Roman"/>
          <w:sz w:val="24"/>
          <w:szCs w:val="20"/>
          <w:lang w:val="sr-Latn-C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0"/>
          <w:lang w:val="sr-Latn-CS"/>
        </w:rPr>
        <w:t>шифарник</w:t>
      </w:r>
      <w:r w:rsidRPr="00261AE2">
        <w:rPr>
          <w:rFonts w:ascii="Times New Roman" w:eastAsia="Times New Roman" w:hAnsi="Times New Roman" w:cs="Times New Roman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Latn-CS"/>
        </w:rPr>
        <w:t>Републичког</w:t>
      </w:r>
      <w:r w:rsidRPr="00261AE2">
        <w:rPr>
          <w:rFonts w:ascii="Times New Roman" w:eastAsia="Times New Roman" w:hAnsi="Times New Roman" w:cs="Times New Roman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Latn-CS"/>
        </w:rPr>
        <w:t>завода</w:t>
      </w:r>
      <w:r w:rsidRPr="00261AE2">
        <w:rPr>
          <w:rFonts w:ascii="Times New Roman" w:eastAsia="Times New Roman" w:hAnsi="Times New Roman" w:cs="Times New Roman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Latn-CS"/>
        </w:rPr>
        <w:t>за</w:t>
      </w:r>
      <w:r w:rsidRPr="00261AE2">
        <w:rPr>
          <w:rFonts w:ascii="Times New Roman" w:eastAsia="Times New Roman" w:hAnsi="Times New Roman" w:cs="Times New Roman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Latn-CS"/>
        </w:rPr>
        <w:t>статистику</w:t>
      </w:r>
      <w:r w:rsidRPr="00261AE2">
        <w:rPr>
          <w:rFonts w:ascii="Times New Roman" w:eastAsia="Times New Roman" w:hAnsi="Times New Roman" w:cs="Times New Roman"/>
          <w:sz w:val="24"/>
          <w:szCs w:val="20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0"/>
          <w:lang w:val="sr-Latn-CS"/>
        </w:rPr>
        <w:t>Сл</w:t>
      </w:r>
      <w:r w:rsidRPr="00261AE2">
        <w:rPr>
          <w:rFonts w:ascii="Times New Roman" w:eastAsia="Times New Roman" w:hAnsi="Times New Roman" w:cs="Times New Roman"/>
          <w:sz w:val="24"/>
          <w:szCs w:val="20"/>
          <w:lang w:val="sr-Latn-CS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val="sr-Latn-CS"/>
        </w:rPr>
        <w:t>Гласник</w:t>
      </w:r>
      <w:r w:rsidRPr="00261AE2">
        <w:rPr>
          <w:rFonts w:ascii="Times New Roman" w:eastAsia="Times New Roman" w:hAnsi="Times New Roman" w:cs="Times New Roman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Latn-CS"/>
        </w:rPr>
        <w:t>Р</w:t>
      </w:r>
      <w:r w:rsidRPr="00261AE2">
        <w:rPr>
          <w:rFonts w:ascii="Times New Roman" w:eastAsia="Times New Roman" w:hAnsi="Times New Roman" w:cs="Times New Roman"/>
          <w:sz w:val="24"/>
          <w:szCs w:val="20"/>
          <w:lang w:val="sr-Latn-CS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val="sr-Latn-CS"/>
        </w:rPr>
        <w:t>Србије</w:t>
      </w:r>
      <w:r w:rsidRPr="00261AE2">
        <w:rPr>
          <w:rFonts w:ascii="Times New Roman" w:eastAsia="Times New Roman" w:hAnsi="Times New Roman" w:cs="Times New Roman"/>
          <w:sz w:val="24"/>
          <w:szCs w:val="20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sr-Latn-CS"/>
        </w:rPr>
        <w:t>бр</w:t>
      </w:r>
      <w:r w:rsidRPr="00261AE2">
        <w:rPr>
          <w:rFonts w:ascii="Times New Roman" w:eastAsia="Times New Roman" w:hAnsi="Times New Roman" w:cs="Times New Roman"/>
          <w:sz w:val="24"/>
          <w:szCs w:val="20"/>
          <w:lang w:val="sr-Latn-CS"/>
        </w:rPr>
        <w:t>. 3/92, 36/92, 79/92);</w:t>
      </w:r>
    </w:p>
    <w:p w:rsidR="00261AE2" w:rsidRPr="00C432D0" w:rsidRDefault="00261AE2" w:rsidP="00261AE2">
      <w:pPr>
        <w:numPr>
          <w:ilvl w:val="0"/>
          <w:numId w:val="7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val="sr-Latn-CS"/>
        </w:rPr>
        <w:t>Занимање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јединствена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прилагођена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номенклатура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занимања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примењена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у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последњем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попису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2002 (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Републички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завод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за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статистику</w:t>
      </w:r>
      <w:r w:rsidRPr="00261AE2">
        <w:rPr>
          <w:rFonts w:ascii="Times New Roman" w:eastAsia="Times New Roman" w:hAnsi="Times New Roman" w:cs="Times New Roman"/>
          <w:color w:val="000000"/>
          <w:sz w:val="24"/>
          <w:szCs w:val="20"/>
          <w:lang w:val="sr-Latn-CS"/>
        </w:rPr>
        <w:t>);</w:t>
      </w:r>
    </w:p>
    <w:p w:rsidR="00F61EA1" w:rsidRPr="00CD1522" w:rsidRDefault="004C37D5" w:rsidP="00C536AC">
      <w:pPr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</w:rPr>
        <w:t>Специјализација</w:t>
      </w:r>
      <w:r w:rsidRPr="004C37D5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</w:rPr>
        <w:t xml:space="preserve"> - </w:t>
      </w:r>
      <w:r w:rsidRPr="004C37D5">
        <w:rPr>
          <w:rFonts w:ascii="Times New Roman" w:eastAsia="Times New Roman" w:hAnsi="Times New Roman" w:cs="Times New Roman"/>
          <w:color w:val="000000"/>
          <w:sz w:val="24"/>
          <w:szCs w:val="20"/>
        </w:rPr>
        <w:t>прилагођени интерни шифарник Инс</w:t>
      </w:r>
      <w:r w:rsidR="00CD1522">
        <w:rPr>
          <w:rFonts w:ascii="Times New Roman" w:eastAsia="Times New Roman" w:hAnsi="Times New Roman" w:cs="Times New Roman"/>
          <w:color w:val="000000"/>
          <w:sz w:val="24"/>
          <w:szCs w:val="20"/>
        </w:rPr>
        <w:t>титута за јавно  здравље Србије.</w:t>
      </w:r>
    </w:p>
    <w:p w:rsidR="00C536AC" w:rsidRPr="00C536AC" w:rsidRDefault="00F61EA1" w:rsidP="00C53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6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УПУТСТВО ЗА ПОПУЊАВАЊЕ И ШИФРИРАЊЕ ПРИЈАВЕ ПРИВАТНЕ ЗДРАВСТВЕНЕ УСТАНОВЕ, ПРИВАТНЕ ПРАКСЕ И ДРУГИХ ПРАВНИХ ЛИЦА </w:t>
      </w:r>
      <w:r w:rsidR="00052CC3">
        <w:rPr>
          <w:rFonts w:ascii="Times New Roman" w:hAnsi="Times New Roman" w:cs="Times New Roman"/>
          <w:b/>
          <w:sz w:val="24"/>
          <w:szCs w:val="24"/>
        </w:rPr>
        <w:t>КОЈА СЕ БАВЕ ЗДРАВСТВЕНОМ ДЕЛАТНОШЋУ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8D7" w:rsidRDefault="009928D7" w:rsidP="00412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125E7" w:rsidRPr="009F62B4" w:rsidRDefault="004125E7" w:rsidP="004125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62B4">
        <w:rPr>
          <w:rFonts w:ascii="Times New Roman" w:hAnsi="Times New Roman" w:cs="Times New Roman"/>
          <w:b/>
          <w:sz w:val="24"/>
          <w:szCs w:val="24"/>
          <w:u w:val="single"/>
        </w:rPr>
        <w:t>Основни подаци о здравственој установи</w:t>
      </w:r>
      <w:r w:rsidR="00A8153D" w:rsidRPr="009F62B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83CEF" w:rsidRPr="009F62B4" w:rsidRDefault="00A83CEF" w:rsidP="003335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35EA" w:rsidRDefault="003335EA" w:rsidP="003335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8FE">
        <w:rPr>
          <w:rFonts w:ascii="Times New Roman" w:hAnsi="Times New Roman" w:cs="Times New Roman"/>
          <w:b/>
          <w:sz w:val="24"/>
          <w:szCs w:val="24"/>
        </w:rPr>
        <w:t>Назив утврђен у складу са решењем о упису у регистар код надлежног органа:</w:t>
      </w:r>
    </w:p>
    <w:p w:rsidR="00F61EA1" w:rsidRPr="00F61EA1" w:rsidRDefault="00F61EA1" w:rsidP="00333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EA1">
        <w:rPr>
          <w:rFonts w:ascii="Times New Roman" w:hAnsi="Times New Roman" w:cs="Times New Roman"/>
          <w:sz w:val="24"/>
          <w:szCs w:val="24"/>
        </w:rPr>
        <w:t>Уписати пун назив као што пише на решењу о упису у регистар код надлежног органа</w:t>
      </w:r>
    </w:p>
    <w:p w:rsidR="00F97FF7" w:rsidRDefault="009928D7" w:rsidP="00C536A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8D7">
        <w:rPr>
          <w:rFonts w:ascii="Times New Roman" w:hAnsi="Times New Roman" w:cs="Times New Roman"/>
          <w:i/>
          <w:sz w:val="24"/>
          <w:szCs w:val="24"/>
        </w:rPr>
        <w:t>Пример</w:t>
      </w:r>
      <w:r>
        <w:rPr>
          <w:rFonts w:ascii="Times New Roman" w:hAnsi="Times New Roman" w:cs="Times New Roman"/>
          <w:i/>
          <w:sz w:val="24"/>
          <w:szCs w:val="24"/>
        </w:rPr>
        <w:t>: Институт за јавно здравље Србије“Др Милан Јовановић Батут“</w:t>
      </w:r>
    </w:p>
    <w:p w:rsidR="00BD2F0E" w:rsidRDefault="00BD2F0E" w:rsidP="00C536A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2F0E" w:rsidRPr="00F61EA1" w:rsidRDefault="00BD2F0E" w:rsidP="00C53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0E">
        <w:rPr>
          <w:rFonts w:ascii="Times New Roman" w:hAnsi="Times New Roman" w:cs="Times New Roman"/>
          <w:b/>
          <w:sz w:val="24"/>
          <w:szCs w:val="24"/>
        </w:rPr>
        <w:t>Адреса: (улица и број):</w:t>
      </w:r>
      <w:r w:rsidR="00F61EA1" w:rsidRPr="00F61EA1">
        <w:t xml:space="preserve"> </w:t>
      </w:r>
    </w:p>
    <w:p w:rsidR="00F61EA1" w:rsidRDefault="00F61EA1" w:rsidP="00C53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Уписати тачан и потпун назив улице и број.</w:t>
      </w:r>
    </w:p>
    <w:p w:rsidR="00BD2F0E" w:rsidRDefault="00BD2F0E" w:rsidP="00C536A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Пример: Др Суботића, број 5</w:t>
      </w:r>
    </w:p>
    <w:p w:rsidR="00F61EA1" w:rsidRDefault="00F61EA1" w:rsidP="00C536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EA1" w:rsidRDefault="00BD2F0E" w:rsidP="00C536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F0E">
        <w:rPr>
          <w:rFonts w:ascii="Times New Roman" w:hAnsi="Times New Roman" w:cs="Times New Roman"/>
          <w:b/>
          <w:sz w:val="24"/>
          <w:szCs w:val="24"/>
        </w:rPr>
        <w:t xml:space="preserve">Телефон: </w:t>
      </w:r>
    </w:p>
    <w:p w:rsidR="00BD2F0E" w:rsidRPr="00F61EA1" w:rsidRDefault="00F61EA1" w:rsidP="00C536A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EA1">
        <w:rPr>
          <w:rFonts w:ascii="Times New Roman" w:hAnsi="Times New Roman" w:cs="Times New Roman"/>
          <w:sz w:val="24"/>
          <w:szCs w:val="24"/>
        </w:rPr>
        <w:t>Уписати позивни број са бројем телефона</w:t>
      </w:r>
      <w:r w:rsidR="00FA3F99">
        <w:rPr>
          <w:rFonts w:ascii="Times New Roman" w:hAnsi="Times New Roman" w:cs="Times New Roman"/>
          <w:sz w:val="24"/>
          <w:szCs w:val="24"/>
        </w:rPr>
        <w:t xml:space="preserve"> у предвиђена поља.</w:t>
      </w:r>
      <w:r w:rsidR="00BD2F0E" w:rsidRPr="00F61EA1">
        <w:rPr>
          <w:rFonts w:ascii="Times New Roman" w:hAnsi="Times New Roman" w:cs="Times New Roman"/>
          <w:sz w:val="24"/>
          <w:szCs w:val="24"/>
        </w:rPr>
        <w:t xml:space="preserve">  </w:t>
      </w:r>
      <w:r w:rsidR="00BD2F0E" w:rsidRPr="00F61EA1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BD2F0E" w:rsidRPr="009567DD" w:rsidRDefault="00BD2F0E" w:rsidP="00C536A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7DD">
        <w:rPr>
          <w:rFonts w:ascii="Times New Roman" w:hAnsi="Times New Roman" w:cs="Times New Roman"/>
          <w:i/>
          <w:sz w:val="24"/>
          <w:szCs w:val="24"/>
        </w:rPr>
        <w:t>Пример:</w:t>
      </w:r>
      <w:r w:rsidRPr="009567DD">
        <w:rPr>
          <w:i/>
        </w:rPr>
        <w:t xml:space="preserve"> </w:t>
      </w:r>
      <w:r w:rsidRPr="009567DD">
        <w:rPr>
          <w:rFonts w:ascii="Times New Roman" w:hAnsi="Times New Roman" w:cs="Times New Roman"/>
          <w:i/>
          <w:sz w:val="24"/>
          <w:szCs w:val="24"/>
        </w:rPr>
        <w:t>|_0_|_1_|_1_|_2_|_0_|_6_|_2_|_7_|_0_|_4_|</w:t>
      </w:r>
    </w:p>
    <w:p w:rsidR="00F61EA1" w:rsidRDefault="00F61EA1" w:rsidP="00C536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EA1" w:rsidRDefault="00BD2F0E" w:rsidP="00C536AC">
      <w:pPr>
        <w:spacing w:after="0" w:line="360" w:lineRule="auto"/>
        <w:jc w:val="both"/>
      </w:pPr>
      <w:r w:rsidRPr="00BD2F0E">
        <w:rPr>
          <w:rFonts w:ascii="Times New Roman" w:hAnsi="Times New Roman" w:cs="Times New Roman"/>
          <w:b/>
          <w:sz w:val="24"/>
          <w:szCs w:val="24"/>
        </w:rPr>
        <w:t>Електронска пошта:</w:t>
      </w:r>
      <w:r w:rsidR="00F61EA1" w:rsidRPr="00F61EA1">
        <w:t xml:space="preserve"> </w:t>
      </w:r>
    </w:p>
    <w:p w:rsidR="00BD2F0E" w:rsidRPr="00F61EA1" w:rsidRDefault="00F61EA1" w:rsidP="00C53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EA1">
        <w:rPr>
          <w:rFonts w:ascii="Times New Roman" w:hAnsi="Times New Roman" w:cs="Times New Roman"/>
          <w:sz w:val="24"/>
          <w:szCs w:val="24"/>
        </w:rPr>
        <w:t>Уписати тачан и потпун назив електронске поште.</w:t>
      </w:r>
    </w:p>
    <w:p w:rsidR="00BD2F0E" w:rsidRDefault="00BD2F0E" w:rsidP="00C53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2F0E">
        <w:rPr>
          <w:rFonts w:ascii="Times New Roman" w:hAnsi="Times New Roman" w:cs="Times New Roman"/>
          <w:i/>
          <w:sz w:val="24"/>
          <w:szCs w:val="24"/>
        </w:rPr>
        <w:t>Пример:</w:t>
      </w:r>
      <w:r w:rsidRPr="00BD2F0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="00F61EA1" w:rsidRPr="00CA7980">
          <w:rPr>
            <w:rStyle w:val="Hyperlink"/>
            <w:rFonts w:ascii="Times New Roman" w:hAnsi="Times New Roman" w:cs="Times New Roman"/>
            <w:sz w:val="24"/>
            <w:szCs w:val="24"/>
          </w:rPr>
          <w:t>жика_перц</w:t>
        </w:r>
        <w:r w:rsidR="00F61EA1" w:rsidRPr="00CA798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@batut.org.rs</w:t>
        </w:r>
        <w:r w:rsidR="00F61EA1" w:rsidRPr="00CA7980">
          <w:rPr>
            <w:rStyle w:val="Hyperlink"/>
            <w:rFonts w:ascii="Times New Roman" w:hAnsi="Times New Roman" w:cs="Times New Roman"/>
            <w:sz w:val="24"/>
            <w:szCs w:val="24"/>
          </w:rPr>
          <w:t>_________________________________________</w:t>
        </w:r>
      </w:hyperlink>
    </w:p>
    <w:p w:rsidR="00A83CEF" w:rsidRDefault="00A83CEF" w:rsidP="00C536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CEF" w:rsidRDefault="00A83CEF" w:rsidP="00C536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CEF">
        <w:rPr>
          <w:rFonts w:ascii="Times New Roman" w:hAnsi="Times New Roman" w:cs="Times New Roman"/>
          <w:b/>
          <w:sz w:val="24"/>
          <w:szCs w:val="24"/>
        </w:rPr>
        <w:t xml:space="preserve">Округ (шифра и назив):   </w:t>
      </w:r>
    </w:p>
    <w:p w:rsidR="00E33E39" w:rsidRPr="00E33E39" w:rsidRDefault="00E33E39" w:rsidP="00A83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E39">
        <w:rPr>
          <w:rFonts w:ascii="Times New Roman" w:hAnsi="Times New Roman" w:cs="Times New Roman"/>
          <w:sz w:val="24"/>
          <w:szCs w:val="24"/>
        </w:rPr>
        <w:t xml:space="preserve">Уписати шифру из шифрарника датог у прилогу </w:t>
      </w:r>
      <w:r w:rsidR="00FA3F99">
        <w:rPr>
          <w:rFonts w:ascii="Times New Roman" w:hAnsi="Times New Roman" w:cs="Times New Roman"/>
          <w:sz w:val="24"/>
          <w:szCs w:val="24"/>
        </w:rPr>
        <w:t xml:space="preserve">у предвиђена поља </w:t>
      </w:r>
      <w:r w:rsidRPr="00E33E3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тачан </w:t>
      </w:r>
      <w:r w:rsidR="00F61EA1">
        <w:rPr>
          <w:rFonts w:ascii="Times New Roman" w:hAnsi="Times New Roman" w:cs="Times New Roman"/>
          <w:sz w:val="24"/>
          <w:szCs w:val="24"/>
        </w:rPr>
        <w:t xml:space="preserve">и потпун </w:t>
      </w:r>
      <w:r>
        <w:rPr>
          <w:rFonts w:ascii="Times New Roman" w:hAnsi="Times New Roman" w:cs="Times New Roman"/>
          <w:sz w:val="24"/>
          <w:szCs w:val="24"/>
        </w:rPr>
        <w:t>назив округа.</w:t>
      </w:r>
    </w:p>
    <w:p w:rsidR="00BD2F0E" w:rsidRPr="009567DD" w:rsidRDefault="00A83CEF" w:rsidP="00A83CE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7DD">
        <w:rPr>
          <w:rFonts w:ascii="Times New Roman" w:hAnsi="Times New Roman" w:cs="Times New Roman"/>
          <w:i/>
          <w:sz w:val="24"/>
          <w:szCs w:val="24"/>
        </w:rPr>
        <w:t>Пример:</w:t>
      </w:r>
      <w:r w:rsidRPr="009567DD">
        <w:rPr>
          <w:i/>
        </w:rPr>
        <w:t xml:space="preserve"> </w:t>
      </w:r>
      <w:r w:rsidRPr="009567DD">
        <w:rPr>
          <w:rFonts w:ascii="Times New Roman" w:hAnsi="Times New Roman" w:cs="Times New Roman"/>
          <w:i/>
          <w:sz w:val="24"/>
          <w:szCs w:val="24"/>
        </w:rPr>
        <w:t>|__|_0_|_1_|</w:t>
      </w:r>
      <w:r w:rsidRPr="009567DD">
        <w:rPr>
          <w:rFonts w:ascii="Times New Roman" w:hAnsi="Times New Roman" w:cs="Times New Roman"/>
          <w:i/>
          <w:sz w:val="24"/>
          <w:szCs w:val="24"/>
        </w:rPr>
        <w:tab/>
      </w:r>
      <w:r w:rsidRPr="009567DD">
        <w:rPr>
          <w:rFonts w:ascii="Times New Roman" w:hAnsi="Times New Roman" w:cs="Times New Roman"/>
          <w:i/>
          <w:sz w:val="24"/>
          <w:szCs w:val="24"/>
          <w:u w:val="single"/>
        </w:rPr>
        <w:t>Северно Бачки</w:t>
      </w:r>
      <w:r w:rsidR="00B4064D" w:rsidRPr="00B4064D">
        <w:rPr>
          <w:rFonts w:ascii="Times New Roman" w:hAnsi="Times New Roman" w:cs="Times New Roman"/>
          <w:i/>
          <w:sz w:val="24"/>
          <w:szCs w:val="24"/>
          <w:u w:val="single"/>
        </w:rPr>
        <w:t>_____________</w:t>
      </w:r>
      <w:r w:rsidR="00B4064D">
        <w:rPr>
          <w:rFonts w:ascii="Times New Roman" w:hAnsi="Times New Roman" w:cs="Times New Roman"/>
          <w:i/>
          <w:sz w:val="24"/>
          <w:szCs w:val="24"/>
          <w:u w:val="single"/>
        </w:rPr>
        <w:t>________________________</w:t>
      </w:r>
      <w:r w:rsidRPr="009567D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F61EA1" w:rsidRDefault="00F61EA1" w:rsidP="00C536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E39" w:rsidRDefault="00A83CEF" w:rsidP="00C536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CEF">
        <w:rPr>
          <w:rFonts w:ascii="Times New Roman" w:hAnsi="Times New Roman" w:cs="Times New Roman"/>
          <w:b/>
          <w:sz w:val="24"/>
          <w:szCs w:val="24"/>
        </w:rPr>
        <w:t xml:space="preserve">Општина(шифра и назив):   </w:t>
      </w:r>
    </w:p>
    <w:p w:rsidR="00A83CEF" w:rsidRPr="00E33E39" w:rsidRDefault="00E33E39" w:rsidP="00C53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E39">
        <w:rPr>
          <w:rFonts w:ascii="Times New Roman" w:hAnsi="Times New Roman" w:cs="Times New Roman"/>
          <w:sz w:val="24"/>
          <w:szCs w:val="24"/>
        </w:rPr>
        <w:t xml:space="preserve">Уписати шифру из шифрарника датог у прилогу </w:t>
      </w:r>
      <w:r w:rsidR="00FA3F99" w:rsidRPr="00FA3F99">
        <w:rPr>
          <w:rFonts w:ascii="Times New Roman" w:hAnsi="Times New Roman" w:cs="Times New Roman"/>
          <w:sz w:val="24"/>
          <w:szCs w:val="24"/>
        </w:rPr>
        <w:t xml:space="preserve">у предвиђена поља </w:t>
      </w:r>
      <w:r w:rsidRPr="00E33E3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тачан </w:t>
      </w:r>
      <w:r w:rsidR="00F61EA1">
        <w:rPr>
          <w:rFonts w:ascii="Times New Roman" w:hAnsi="Times New Roman" w:cs="Times New Roman"/>
          <w:sz w:val="24"/>
          <w:szCs w:val="24"/>
        </w:rPr>
        <w:t xml:space="preserve">и потпун </w:t>
      </w:r>
      <w:r w:rsidRPr="00E33E39">
        <w:rPr>
          <w:rFonts w:ascii="Times New Roman" w:hAnsi="Times New Roman" w:cs="Times New Roman"/>
          <w:sz w:val="24"/>
          <w:szCs w:val="24"/>
        </w:rPr>
        <w:t>назив о</w:t>
      </w:r>
      <w:r>
        <w:rPr>
          <w:rFonts w:ascii="Times New Roman" w:hAnsi="Times New Roman" w:cs="Times New Roman"/>
          <w:sz w:val="24"/>
          <w:szCs w:val="24"/>
        </w:rPr>
        <w:t>пштине.</w:t>
      </w:r>
    </w:p>
    <w:p w:rsidR="00A83CEF" w:rsidRPr="009567DD" w:rsidRDefault="00A83CEF" w:rsidP="00C536A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67DD">
        <w:rPr>
          <w:rFonts w:ascii="Times New Roman" w:hAnsi="Times New Roman" w:cs="Times New Roman"/>
          <w:i/>
          <w:sz w:val="24"/>
          <w:szCs w:val="24"/>
        </w:rPr>
        <w:t xml:space="preserve"> Пример:</w:t>
      </w:r>
      <w:r w:rsidRPr="009567DD">
        <w:rPr>
          <w:rFonts w:ascii="Times New Roman" w:hAnsi="Times New Roman" w:cs="Times New Roman"/>
          <w:b/>
          <w:i/>
          <w:sz w:val="24"/>
          <w:szCs w:val="24"/>
        </w:rPr>
        <w:t xml:space="preserve"> |__|_</w:t>
      </w:r>
      <w:r w:rsidR="004A5B81" w:rsidRPr="009567DD">
        <w:rPr>
          <w:rFonts w:ascii="Times New Roman" w:hAnsi="Times New Roman" w:cs="Times New Roman"/>
          <w:i/>
          <w:sz w:val="24"/>
          <w:szCs w:val="24"/>
        </w:rPr>
        <w:t>8</w:t>
      </w:r>
      <w:r w:rsidRPr="009567DD">
        <w:rPr>
          <w:rFonts w:ascii="Times New Roman" w:hAnsi="Times New Roman" w:cs="Times New Roman"/>
          <w:i/>
          <w:sz w:val="24"/>
          <w:szCs w:val="24"/>
        </w:rPr>
        <w:t>_|_</w:t>
      </w:r>
      <w:r w:rsidR="004A5B81" w:rsidRPr="009567DD">
        <w:rPr>
          <w:rFonts w:ascii="Times New Roman" w:hAnsi="Times New Roman" w:cs="Times New Roman"/>
          <w:i/>
          <w:sz w:val="24"/>
          <w:szCs w:val="24"/>
        </w:rPr>
        <w:t>0</w:t>
      </w:r>
      <w:r w:rsidRPr="009567DD">
        <w:rPr>
          <w:rFonts w:ascii="Times New Roman" w:hAnsi="Times New Roman" w:cs="Times New Roman"/>
          <w:i/>
          <w:sz w:val="24"/>
          <w:szCs w:val="24"/>
        </w:rPr>
        <w:t>_|_</w:t>
      </w:r>
      <w:r w:rsidR="004A5B81" w:rsidRPr="009567DD">
        <w:rPr>
          <w:rFonts w:ascii="Times New Roman" w:hAnsi="Times New Roman" w:cs="Times New Roman"/>
          <w:i/>
          <w:sz w:val="24"/>
          <w:szCs w:val="24"/>
        </w:rPr>
        <w:t>0</w:t>
      </w:r>
      <w:r w:rsidRPr="009567DD">
        <w:rPr>
          <w:rFonts w:ascii="Times New Roman" w:hAnsi="Times New Roman" w:cs="Times New Roman"/>
          <w:i/>
          <w:sz w:val="24"/>
          <w:szCs w:val="24"/>
        </w:rPr>
        <w:t>_|_</w:t>
      </w:r>
      <w:r w:rsidR="004A5B81" w:rsidRPr="009567DD">
        <w:rPr>
          <w:rFonts w:ascii="Times New Roman" w:hAnsi="Times New Roman" w:cs="Times New Roman"/>
          <w:i/>
          <w:sz w:val="24"/>
          <w:szCs w:val="24"/>
        </w:rPr>
        <w:t>7</w:t>
      </w:r>
      <w:r w:rsidRPr="009567DD">
        <w:rPr>
          <w:rFonts w:ascii="Times New Roman" w:hAnsi="Times New Roman" w:cs="Times New Roman"/>
          <w:i/>
          <w:sz w:val="24"/>
          <w:szCs w:val="24"/>
        </w:rPr>
        <w:t>_|_</w:t>
      </w:r>
      <w:r w:rsidR="004A5B81" w:rsidRPr="009567DD">
        <w:rPr>
          <w:rFonts w:ascii="Times New Roman" w:hAnsi="Times New Roman" w:cs="Times New Roman"/>
          <w:i/>
          <w:sz w:val="24"/>
          <w:szCs w:val="24"/>
        </w:rPr>
        <w:t>1</w:t>
      </w:r>
      <w:r w:rsidRPr="009567DD">
        <w:rPr>
          <w:rFonts w:ascii="Times New Roman" w:hAnsi="Times New Roman" w:cs="Times New Roman"/>
          <w:i/>
          <w:sz w:val="24"/>
          <w:szCs w:val="24"/>
        </w:rPr>
        <w:t>_|</w:t>
      </w:r>
      <w:r w:rsidR="004A5B81" w:rsidRPr="009567D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567DD">
        <w:rPr>
          <w:rFonts w:ascii="Times New Roman" w:hAnsi="Times New Roman" w:cs="Times New Roman"/>
          <w:i/>
          <w:sz w:val="24"/>
          <w:szCs w:val="24"/>
        </w:rPr>
        <w:tab/>
      </w:r>
      <w:r w:rsidRPr="009567DD">
        <w:rPr>
          <w:rFonts w:ascii="Times New Roman" w:hAnsi="Times New Roman" w:cs="Times New Roman"/>
          <w:i/>
          <w:sz w:val="24"/>
          <w:szCs w:val="24"/>
          <w:u w:val="single"/>
        </w:rPr>
        <w:t>Бачка Топола</w:t>
      </w:r>
      <w:r w:rsidR="00B4064D" w:rsidRPr="00B4064D">
        <w:rPr>
          <w:rFonts w:ascii="Times New Roman" w:hAnsi="Times New Roman" w:cs="Times New Roman"/>
          <w:i/>
          <w:sz w:val="24"/>
          <w:szCs w:val="24"/>
          <w:u w:val="single"/>
        </w:rPr>
        <w:t>_____________</w:t>
      </w:r>
      <w:r w:rsidR="00B4064D">
        <w:rPr>
          <w:rFonts w:ascii="Times New Roman" w:hAnsi="Times New Roman" w:cs="Times New Roman"/>
          <w:i/>
          <w:sz w:val="24"/>
          <w:szCs w:val="24"/>
          <w:u w:val="single"/>
        </w:rPr>
        <w:t>_____________</w:t>
      </w:r>
    </w:p>
    <w:p w:rsidR="00F61EA1" w:rsidRDefault="00F61EA1" w:rsidP="00C536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A35" w:rsidRDefault="00431A35" w:rsidP="00C536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A35" w:rsidRDefault="00431A35" w:rsidP="00C536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5E7" w:rsidRDefault="00A8153D" w:rsidP="00C536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53D">
        <w:rPr>
          <w:rFonts w:ascii="Times New Roman" w:hAnsi="Times New Roman" w:cs="Times New Roman"/>
          <w:b/>
          <w:sz w:val="24"/>
          <w:szCs w:val="24"/>
        </w:rPr>
        <w:lastRenderedPageBreak/>
        <w:t>Тип здравствене установе</w:t>
      </w:r>
    </w:p>
    <w:p w:rsidR="00A8153D" w:rsidRDefault="00A8153D" w:rsidP="00C53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Уписати шифру </w:t>
      </w:r>
      <w:r w:rsidR="00F97FF7">
        <w:rPr>
          <w:rFonts w:ascii="Times New Roman" w:hAnsi="Times New Roman" w:cs="Times New Roman"/>
          <w:sz w:val="24"/>
          <w:szCs w:val="24"/>
        </w:rPr>
        <w:t xml:space="preserve">из шифрарника датог у прилогу </w:t>
      </w:r>
      <w:r w:rsidR="00431A35">
        <w:rPr>
          <w:rFonts w:ascii="Times New Roman" w:hAnsi="Times New Roman" w:cs="Times New Roman"/>
          <w:sz w:val="24"/>
          <w:szCs w:val="24"/>
        </w:rPr>
        <w:t xml:space="preserve">у предвиђена поља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335EA">
        <w:rPr>
          <w:rFonts w:ascii="Times New Roman" w:hAnsi="Times New Roman" w:cs="Times New Roman"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790">
        <w:rPr>
          <w:rFonts w:ascii="Times New Roman" w:hAnsi="Times New Roman" w:cs="Times New Roman"/>
          <w:sz w:val="24"/>
          <w:szCs w:val="24"/>
        </w:rPr>
        <w:t xml:space="preserve">здравствене </w:t>
      </w:r>
      <w:r>
        <w:rPr>
          <w:rFonts w:ascii="Times New Roman" w:hAnsi="Times New Roman" w:cs="Times New Roman"/>
          <w:sz w:val="24"/>
          <w:szCs w:val="24"/>
        </w:rPr>
        <w:t>установе</w:t>
      </w:r>
      <w:r w:rsidR="00020E17">
        <w:rPr>
          <w:rFonts w:ascii="Times New Roman" w:hAnsi="Times New Roman" w:cs="Times New Roman"/>
          <w:sz w:val="24"/>
          <w:szCs w:val="24"/>
        </w:rPr>
        <w:t xml:space="preserve"> навести као што је предвиђено шифрарником</w:t>
      </w:r>
      <w:r w:rsidR="00A94E5B">
        <w:rPr>
          <w:rFonts w:ascii="Times New Roman" w:hAnsi="Times New Roman" w:cs="Times New Roman"/>
          <w:sz w:val="24"/>
          <w:szCs w:val="24"/>
        </w:rPr>
        <w:t>.</w:t>
      </w:r>
    </w:p>
    <w:p w:rsidR="00A8153D" w:rsidRDefault="00A8153D" w:rsidP="00C536A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53D">
        <w:rPr>
          <w:rFonts w:ascii="Times New Roman" w:hAnsi="Times New Roman" w:cs="Times New Roman"/>
          <w:i/>
          <w:sz w:val="24"/>
          <w:szCs w:val="24"/>
        </w:rPr>
        <w:t>Пример: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153D">
        <w:rPr>
          <w:rFonts w:ascii="Times New Roman" w:hAnsi="Times New Roman" w:cs="Times New Roman"/>
          <w:i/>
          <w:sz w:val="24"/>
          <w:szCs w:val="24"/>
        </w:rPr>
        <w:t>|_</w:t>
      </w:r>
      <w:r w:rsidR="00684883">
        <w:rPr>
          <w:rFonts w:ascii="Times New Roman" w:hAnsi="Times New Roman" w:cs="Times New Roman"/>
          <w:i/>
          <w:sz w:val="24"/>
          <w:szCs w:val="24"/>
        </w:rPr>
        <w:t>Х</w:t>
      </w:r>
      <w:r w:rsidRPr="00A8153D">
        <w:rPr>
          <w:rFonts w:ascii="Times New Roman" w:hAnsi="Times New Roman" w:cs="Times New Roman"/>
          <w:i/>
          <w:sz w:val="24"/>
          <w:szCs w:val="24"/>
        </w:rPr>
        <w:t>_|_</w:t>
      </w:r>
      <w:r w:rsidR="00684883">
        <w:rPr>
          <w:rFonts w:ascii="Times New Roman" w:hAnsi="Times New Roman" w:cs="Times New Roman"/>
          <w:i/>
          <w:sz w:val="24"/>
          <w:szCs w:val="24"/>
        </w:rPr>
        <w:t>П</w:t>
      </w:r>
      <w:r w:rsidRPr="00A8153D">
        <w:rPr>
          <w:rFonts w:ascii="Times New Roman" w:hAnsi="Times New Roman" w:cs="Times New Roman"/>
          <w:i/>
          <w:sz w:val="24"/>
          <w:szCs w:val="24"/>
        </w:rPr>
        <w:t>_|_</w:t>
      </w:r>
      <w:r w:rsidR="00684883">
        <w:rPr>
          <w:rFonts w:ascii="Times New Roman" w:hAnsi="Times New Roman" w:cs="Times New Roman"/>
          <w:i/>
          <w:sz w:val="24"/>
          <w:szCs w:val="24"/>
        </w:rPr>
        <w:t>1.</w:t>
      </w:r>
      <w:r w:rsidRPr="00A8153D">
        <w:rPr>
          <w:rFonts w:ascii="Times New Roman" w:hAnsi="Times New Roman" w:cs="Times New Roman"/>
          <w:i/>
          <w:sz w:val="24"/>
          <w:szCs w:val="24"/>
        </w:rPr>
        <w:t>_|_</w:t>
      </w:r>
      <w:r w:rsidR="00684883">
        <w:rPr>
          <w:rFonts w:ascii="Times New Roman" w:hAnsi="Times New Roman" w:cs="Times New Roman"/>
          <w:i/>
          <w:sz w:val="24"/>
          <w:szCs w:val="24"/>
        </w:rPr>
        <w:t>3</w:t>
      </w:r>
      <w:r w:rsidRPr="00A8153D">
        <w:rPr>
          <w:rFonts w:ascii="Times New Roman" w:hAnsi="Times New Roman" w:cs="Times New Roman"/>
          <w:i/>
          <w:sz w:val="24"/>
          <w:szCs w:val="24"/>
        </w:rPr>
        <w:t>_|__|__|</w:t>
      </w:r>
      <w:r w:rsidR="00684883">
        <w:rPr>
          <w:rFonts w:ascii="Times New Roman" w:hAnsi="Times New Roman" w:cs="Times New Roman"/>
          <w:i/>
          <w:sz w:val="24"/>
          <w:szCs w:val="24"/>
        </w:rPr>
        <w:t xml:space="preserve">    Специјална болница</w:t>
      </w:r>
    </w:p>
    <w:p w:rsidR="00E16FDF" w:rsidRDefault="00E16FDF" w:rsidP="00C536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883" w:rsidRPr="00684883" w:rsidRDefault="00684883" w:rsidP="00C536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Служба/одељење</w:t>
      </w:r>
      <w:r w:rsidRPr="00684883">
        <w:rPr>
          <w:rFonts w:ascii="Times New Roman" w:hAnsi="Times New Roman" w:cs="Times New Roman"/>
          <w:b/>
          <w:sz w:val="24"/>
          <w:szCs w:val="24"/>
        </w:rPr>
        <w:t>:</w:t>
      </w:r>
    </w:p>
    <w:p w:rsidR="00A94E5B" w:rsidRDefault="00F97FF7" w:rsidP="00C53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Уписати називе свих служби и одељења које </w:t>
      </w:r>
      <w:r w:rsidR="00A94E5B">
        <w:rPr>
          <w:rFonts w:ascii="Times New Roman" w:hAnsi="Times New Roman" w:cs="Times New Roman"/>
          <w:sz w:val="24"/>
          <w:szCs w:val="24"/>
        </w:rPr>
        <w:t>приватна здравствена установа, приватна пракса и друго правно лице повезано са здравственом делатношћу има у оквиру своје установе и одредити је</w:t>
      </w:r>
      <w:r w:rsidR="00A94E5B" w:rsidRPr="00C536AC">
        <w:rPr>
          <w:rFonts w:ascii="Times New Roman" w:hAnsi="Times New Roman" w:cs="Times New Roman"/>
          <w:sz w:val="24"/>
          <w:szCs w:val="24"/>
        </w:rPr>
        <w:t>/</w:t>
      </w:r>
      <w:r w:rsidR="00A94E5B">
        <w:rPr>
          <w:rFonts w:ascii="Times New Roman" w:hAnsi="Times New Roman" w:cs="Times New Roman"/>
          <w:sz w:val="24"/>
          <w:szCs w:val="24"/>
        </w:rPr>
        <w:t>га одговарајућом шифром из приложеног шифрарника</w:t>
      </w:r>
      <w:r w:rsidR="00431A35">
        <w:rPr>
          <w:rFonts w:ascii="Times New Roman" w:hAnsi="Times New Roman" w:cs="Times New Roman"/>
          <w:sz w:val="24"/>
          <w:szCs w:val="24"/>
        </w:rPr>
        <w:t xml:space="preserve"> у за то предвиђена поља</w:t>
      </w:r>
      <w:r w:rsidR="00A94E5B">
        <w:rPr>
          <w:rFonts w:ascii="Times New Roman" w:hAnsi="Times New Roman" w:cs="Times New Roman"/>
          <w:sz w:val="24"/>
          <w:szCs w:val="24"/>
        </w:rPr>
        <w:t>.</w:t>
      </w:r>
    </w:p>
    <w:p w:rsidR="00A94E5B" w:rsidRPr="009567DD" w:rsidRDefault="00A94E5B" w:rsidP="00C536A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E5B">
        <w:rPr>
          <w:rFonts w:ascii="Times New Roman" w:hAnsi="Times New Roman" w:cs="Times New Roman"/>
          <w:i/>
          <w:sz w:val="24"/>
          <w:szCs w:val="24"/>
        </w:rPr>
        <w:t>Пример</w:t>
      </w:r>
      <w:r w:rsidRPr="009567DD">
        <w:rPr>
          <w:rFonts w:ascii="Times New Roman" w:hAnsi="Times New Roman" w:cs="Times New Roman"/>
          <w:i/>
          <w:sz w:val="24"/>
          <w:szCs w:val="24"/>
        </w:rPr>
        <w:t>:</w:t>
      </w:r>
      <w:r w:rsidRPr="009567DD">
        <w:rPr>
          <w:i/>
        </w:rPr>
        <w:t xml:space="preserve"> </w:t>
      </w:r>
      <w:r w:rsidRPr="009567DD">
        <w:rPr>
          <w:rFonts w:ascii="Times New Roman" w:hAnsi="Times New Roman" w:cs="Times New Roman"/>
          <w:i/>
          <w:sz w:val="24"/>
          <w:szCs w:val="24"/>
        </w:rPr>
        <w:t>|__|_</w:t>
      </w:r>
      <w:r w:rsidR="00A608FE" w:rsidRPr="009567DD">
        <w:rPr>
          <w:rFonts w:ascii="Times New Roman" w:hAnsi="Times New Roman" w:cs="Times New Roman"/>
          <w:i/>
          <w:sz w:val="24"/>
          <w:szCs w:val="24"/>
        </w:rPr>
        <w:t>1</w:t>
      </w:r>
      <w:r w:rsidRPr="009567DD">
        <w:rPr>
          <w:rFonts w:ascii="Times New Roman" w:hAnsi="Times New Roman" w:cs="Times New Roman"/>
          <w:i/>
          <w:sz w:val="24"/>
          <w:szCs w:val="24"/>
        </w:rPr>
        <w:t>_|_</w:t>
      </w:r>
      <w:r w:rsidR="00A608FE" w:rsidRPr="009567DD">
        <w:rPr>
          <w:rFonts w:ascii="Times New Roman" w:hAnsi="Times New Roman" w:cs="Times New Roman"/>
          <w:i/>
          <w:sz w:val="24"/>
          <w:szCs w:val="24"/>
        </w:rPr>
        <w:t>1</w:t>
      </w:r>
      <w:r w:rsidRPr="009567DD">
        <w:rPr>
          <w:rFonts w:ascii="Times New Roman" w:hAnsi="Times New Roman" w:cs="Times New Roman"/>
          <w:i/>
          <w:sz w:val="24"/>
          <w:szCs w:val="24"/>
        </w:rPr>
        <w:t>_|  |__|_</w:t>
      </w:r>
      <w:r w:rsidR="00A608FE" w:rsidRPr="009567DD">
        <w:rPr>
          <w:rFonts w:ascii="Times New Roman" w:hAnsi="Times New Roman" w:cs="Times New Roman"/>
          <w:i/>
          <w:sz w:val="24"/>
          <w:szCs w:val="24"/>
        </w:rPr>
        <w:t>1</w:t>
      </w:r>
      <w:r w:rsidRPr="009567DD">
        <w:rPr>
          <w:rFonts w:ascii="Times New Roman" w:hAnsi="Times New Roman" w:cs="Times New Roman"/>
          <w:i/>
          <w:sz w:val="24"/>
          <w:szCs w:val="24"/>
        </w:rPr>
        <w:t>_|_</w:t>
      </w:r>
      <w:r w:rsidR="00A608FE" w:rsidRPr="009567DD">
        <w:rPr>
          <w:rFonts w:ascii="Times New Roman" w:hAnsi="Times New Roman" w:cs="Times New Roman"/>
          <w:i/>
          <w:sz w:val="24"/>
          <w:szCs w:val="24"/>
        </w:rPr>
        <w:t>3</w:t>
      </w:r>
      <w:r w:rsidRPr="009567DD">
        <w:rPr>
          <w:rFonts w:ascii="Times New Roman" w:hAnsi="Times New Roman" w:cs="Times New Roman"/>
          <w:i/>
          <w:sz w:val="24"/>
          <w:szCs w:val="24"/>
        </w:rPr>
        <w:t>_|  |__|_</w:t>
      </w:r>
      <w:r w:rsidR="00A608FE" w:rsidRPr="009567DD">
        <w:rPr>
          <w:rFonts w:ascii="Times New Roman" w:hAnsi="Times New Roman" w:cs="Times New Roman"/>
          <w:i/>
          <w:sz w:val="24"/>
          <w:szCs w:val="24"/>
        </w:rPr>
        <w:t>2</w:t>
      </w:r>
      <w:r w:rsidRPr="009567DD">
        <w:rPr>
          <w:rFonts w:ascii="Times New Roman" w:hAnsi="Times New Roman" w:cs="Times New Roman"/>
          <w:i/>
          <w:sz w:val="24"/>
          <w:szCs w:val="24"/>
        </w:rPr>
        <w:t>_|_</w:t>
      </w:r>
      <w:r w:rsidR="00A608FE" w:rsidRPr="009567DD">
        <w:rPr>
          <w:rFonts w:ascii="Times New Roman" w:hAnsi="Times New Roman" w:cs="Times New Roman"/>
          <w:i/>
          <w:sz w:val="24"/>
          <w:szCs w:val="24"/>
        </w:rPr>
        <w:t>9</w:t>
      </w:r>
      <w:r w:rsidRPr="009567DD">
        <w:rPr>
          <w:rFonts w:ascii="Times New Roman" w:hAnsi="Times New Roman" w:cs="Times New Roman"/>
          <w:i/>
          <w:sz w:val="24"/>
          <w:szCs w:val="24"/>
        </w:rPr>
        <w:t>_|  |__|_</w:t>
      </w:r>
      <w:r w:rsidR="00A608FE" w:rsidRPr="009567DD">
        <w:rPr>
          <w:rFonts w:ascii="Times New Roman" w:hAnsi="Times New Roman" w:cs="Times New Roman"/>
          <w:i/>
          <w:sz w:val="24"/>
          <w:szCs w:val="24"/>
        </w:rPr>
        <w:t>3</w:t>
      </w:r>
      <w:r w:rsidRPr="009567DD">
        <w:rPr>
          <w:rFonts w:ascii="Times New Roman" w:hAnsi="Times New Roman" w:cs="Times New Roman"/>
          <w:i/>
          <w:sz w:val="24"/>
          <w:szCs w:val="24"/>
        </w:rPr>
        <w:t>_|_</w:t>
      </w:r>
      <w:r w:rsidR="00A608FE" w:rsidRPr="009567DD">
        <w:rPr>
          <w:rFonts w:ascii="Times New Roman" w:hAnsi="Times New Roman" w:cs="Times New Roman"/>
          <w:i/>
          <w:sz w:val="24"/>
          <w:szCs w:val="24"/>
        </w:rPr>
        <w:t>0</w:t>
      </w:r>
      <w:r w:rsidRPr="009567DD">
        <w:rPr>
          <w:rFonts w:ascii="Times New Roman" w:hAnsi="Times New Roman" w:cs="Times New Roman"/>
          <w:i/>
          <w:sz w:val="24"/>
          <w:szCs w:val="24"/>
        </w:rPr>
        <w:t>_|  |__|_</w:t>
      </w:r>
      <w:r w:rsidR="00A608FE" w:rsidRPr="009567DD">
        <w:rPr>
          <w:rFonts w:ascii="Times New Roman" w:hAnsi="Times New Roman" w:cs="Times New Roman"/>
          <w:i/>
          <w:sz w:val="24"/>
          <w:szCs w:val="24"/>
        </w:rPr>
        <w:t>3</w:t>
      </w:r>
      <w:r w:rsidRPr="009567DD">
        <w:rPr>
          <w:rFonts w:ascii="Times New Roman" w:hAnsi="Times New Roman" w:cs="Times New Roman"/>
          <w:i/>
          <w:sz w:val="24"/>
          <w:szCs w:val="24"/>
        </w:rPr>
        <w:t>_|_</w:t>
      </w:r>
      <w:r w:rsidR="00A608FE" w:rsidRPr="009567DD">
        <w:rPr>
          <w:rFonts w:ascii="Times New Roman" w:hAnsi="Times New Roman" w:cs="Times New Roman"/>
          <w:i/>
          <w:sz w:val="24"/>
          <w:szCs w:val="24"/>
        </w:rPr>
        <w:t>4</w:t>
      </w:r>
      <w:r w:rsidRPr="009567DD">
        <w:rPr>
          <w:rFonts w:ascii="Times New Roman" w:hAnsi="Times New Roman" w:cs="Times New Roman"/>
          <w:i/>
          <w:sz w:val="24"/>
          <w:szCs w:val="24"/>
        </w:rPr>
        <w:t>_|  |__|_</w:t>
      </w:r>
      <w:r w:rsidR="00A608FE" w:rsidRPr="009567DD">
        <w:rPr>
          <w:rFonts w:ascii="Times New Roman" w:hAnsi="Times New Roman" w:cs="Times New Roman"/>
          <w:i/>
          <w:sz w:val="24"/>
          <w:szCs w:val="24"/>
        </w:rPr>
        <w:t>3</w:t>
      </w:r>
      <w:r w:rsidRPr="009567DD">
        <w:rPr>
          <w:rFonts w:ascii="Times New Roman" w:hAnsi="Times New Roman" w:cs="Times New Roman"/>
          <w:i/>
          <w:sz w:val="24"/>
          <w:szCs w:val="24"/>
        </w:rPr>
        <w:t>_|_</w:t>
      </w:r>
      <w:r w:rsidR="00A608FE" w:rsidRPr="009567DD">
        <w:rPr>
          <w:rFonts w:ascii="Times New Roman" w:hAnsi="Times New Roman" w:cs="Times New Roman"/>
          <w:i/>
          <w:sz w:val="24"/>
          <w:szCs w:val="24"/>
        </w:rPr>
        <w:t>6</w:t>
      </w:r>
      <w:r w:rsidRPr="009567DD">
        <w:rPr>
          <w:rFonts w:ascii="Times New Roman" w:hAnsi="Times New Roman" w:cs="Times New Roman"/>
          <w:i/>
          <w:sz w:val="24"/>
          <w:szCs w:val="24"/>
        </w:rPr>
        <w:t>_|</w:t>
      </w:r>
    </w:p>
    <w:p w:rsidR="00CB2099" w:rsidRPr="009567DD" w:rsidRDefault="00BF5349" w:rsidP="00FE1C3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7DD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="00A608FE" w:rsidRPr="009567DD">
        <w:rPr>
          <w:rFonts w:ascii="Times New Roman" w:hAnsi="Times New Roman" w:cs="Times New Roman"/>
          <w:i/>
          <w:sz w:val="24"/>
          <w:szCs w:val="24"/>
          <w:u w:val="single"/>
        </w:rPr>
        <w:t>општа медицина; интерна медицина; офтамологија; дерматовенерологија; гинеколошко-акушерско; медицина рада</w:t>
      </w:r>
      <w:r w:rsidR="00A608FE" w:rsidRPr="009567DD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  <w:r w:rsidR="00A83CEF" w:rsidRPr="009567DD">
        <w:rPr>
          <w:rFonts w:ascii="Times New Roman" w:hAnsi="Times New Roman" w:cs="Times New Roman"/>
          <w:i/>
          <w:sz w:val="24"/>
          <w:szCs w:val="24"/>
        </w:rPr>
        <w:t>__</w:t>
      </w:r>
    </w:p>
    <w:p w:rsidR="00F61EA1" w:rsidRDefault="00F61EA1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A1" w:rsidRDefault="00F61EA1" w:rsidP="00FE1C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EA1">
        <w:rPr>
          <w:rFonts w:ascii="Times New Roman" w:hAnsi="Times New Roman" w:cs="Times New Roman"/>
          <w:b/>
          <w:sz w:val="24"/>
          <w:szCs w:val="24"/>
        </w:rPr>
        <w:t>Делатност на основу решења министарства надлежног за послове здравља (шифра и назив):</w:t>
      </w:r>
    </w:p>
    <w:p w:rsidR="00AB748E" w:rsidRDefault="00F61EA1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EA1">
        <w:rPr>
          <w:rFonts w:ascii="Times New Roman" w:hAnsi="Times New Roman" w:cs="Times New Roman"/>
          <w:sz w:val="24"/>
          <w:szCs w:val="24"/>
        </w:rPr>
        <w:t xml:space="preserve">Уписати шифру делатности из приложеног шифрарника </w:t>
      </w:r>
      <w:r w:rsidR="00431A35">
        <w:rPr>
          <w:rFonts w:ascii="Times New Roman" w:hAnsi="Times New Roman" w:cs="Times New Roman"/>
          <w:sz w:val="24"/>
          <w:szCs w:val="24"/>
        </w:rPr>
        <w:t xml:space="preserve">у превиђена поља </w:t>
      </w:r>
      <w:r>
        <w:rPr>
          <w:rFonts w:ascii="Times New Roman" w:hAnsi="Times New Roman" w:cs="Times New Roman"/>
          <w:sz w:val="24"/>
          <w:szCs w:val="24"/>
        </w:rPr>
        <w:t xml:space="preserve">и тачан и потпун назив делатности која је добијена на основу решења Министарства здравља </w:t>
      </w:r>
    </w:p>
    <w:p w:rsidR="009567DD" w:rsidRPr="009567DD" w:rsidRDefault="00AB748E" w:rsidP="00FE1C3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7DD">
        <w:rPr>
          <w:rFonts w:ascii="Times New Roman" w:hAnsi="Times New Roman" w:cs="Times New Roman"/>
          <w:i/>
          <w:sz w:val="24"/>
          <w:szCs w:val="24"/>
        </w:rPr>
        <w:t>Пример:</w:t>
      </w:r>
      <w:r w:rsidR="009567DD" w:rsidRPr="009567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1EA1" w:rsidRPr="009567DD">
        <w:rPr>
          <w:rFonts w:ascii="Times New Roman" w:hAnsi="Times New Roman" w:cs="Times New Roman"/>
          <w:i/>
          <w:sz w:val="24"/>
          <w:szCs w:val="24"/>
        </w:rPr>
        <w:t>|_</w:t>
      </w:r>
      <w:r w:rsidR="009567DD" w:rsidRPr="009567DD">
        <w:rPr>
          <w:rFonts w:ascii="Times New Roman" w:hAnsi="Times New Roman" w:cs="Times New Roman"/>
          <w:i/>
          <w:sz w:val="24"/>
          <w:szCs w:val="24"/>
        </w:rPr>
        <w:t>8</w:t>
      </w:r>
      <w:r w:rsidR="00F61EA1" w:rsidRPr="009567DD">
        <w:rPr>
          <w:rFonts w:ascii="Times New Roman" w:hAnsi="Times New Roman" w:cs="Times New Roman"/>
          <w:i/>
          <w:sz w:val="24"/>
          <w:szCs w:val="24"/>
        </w:rPr>
        <w:t>_|_</w:t>
      </w:r>
      <w:r w:rsidR="009567DD" w:rsidRPr="009567DD">
        <w:rPr>
          <w:rFonts w:ascii="Times New Roman" w:hAnsi="Times New Roman" w:cs="Times New Roman"/>
          <w:i/>
          <w:sz w:val="24"/>
          <w:szCs w:val="24"/>
        </w:rPr>
        <w:t>5</w:t>
      </w:r>
      <w:r w:rsidR="00F61EA1" w:rsidRPr="009567DD">
        <w:rPr>
          <w:rFonts w:ascii="Times New Roman" w:hAnsi="Times New Roman" w:cs="Times New Roman"/>
          <w:i/>
          <w:sz w:val="24"/>
          <w:szCs w:val="24"/>
        </w:rPr>
        <w:t>_|_</w:t>
      </w:r>
      <w:r w:rsidR="009567DD" w:rsidRPr="009567DD">
        <w:rPr>
          <w:rFonts w:ascii="Times New Roman" w:hAnsi="Times New Roman" w:cs="Times New Roman"/>
          <w:i/>
          <w:sz w:val="24"/>
          <w:szCs w:val="24"/>
        </w:rPr>
        <w:t>1</w:t>
      </w:r>
      <w:r w:rsidR="00F61EA1" w:rsidRPr="009567DD">
        <w:rPr>
          <w:rFonts w:ascii="Times New Roman" w:hAnsi="Times New Roman" w:cs="Times New Roman"/>
          <w:i/>
          <w:sz w:val="24"/>
          <w:szCs w:val="24"/>
        </w:rPr>
        <w:t>_|_</w:t>
      </w:r>
      <w:r w:rsidR="009567DD" w:rsidRPr="009567DD">
        <w:rPr>
          <w:rFonts w:ascii="Times New Roman" w:hAnsi="Times New Roman" w:cs="Times New Roman"/>
          <w:i/>
          <w:sz w:val="24"/>
          <w:szCs w:val="24"/>
        </w:rPr>
        <w:t>1</w:t>
      </w:r>
      <w:r w:rsidR="00F61EA1" w:rsidRPr="009567DD">
        <w:rPr>
          <w:rFonts w:ascii="Times New Roman" w:hAnsi="Times New Roman" w:cs="Times New Roman"/>
          <w:i/>
          <w:sz w:val="24"/>
          <w:szCs w:val="24"/>
        </w:rPr>
        <w:t>_|_</w:t>
      </w:r>
      <w:r w:rsidR="009567DD" w:rsidRPr="009567DD">
        <w:rPr>
          <w:rFonts w:ascii="Times New Roman" w:hAnsi="Times New Roman" w:cs="Times New Roman"/>
          <w:i/>
          <w:sz w:val="24"/>
          <w:szCs w:val="24"/>
        </w:rPr>
        <w:t>0</w:t>
      </w:r>
      <w:r w:rsidR="00F61EA1" w:rsidRPr="009567DD">
        <w:rPr>
          <w:rFonts w:ascii="Times New Roman" w:hAnsi="Times New Roman" w:cs="Times New Roman"/>
          <w:i/>
          <w:sz w:val="24"/>
          <w:szCs w:val="24"/>
        </w:rPr>
        <w:t xml:space="preserve">_| </w:t>
      </w:r>
    </w:p>
    <w:p w:rsidR="00FA3F99" w:rsidRPr="009567DD" w:rsidRDefault="009567DD" w:rsidP="00FE1C3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67DD">
        <w:rPr>
          <w:rFonts w:ascii="Times New Roman" w:hAnsi="Times New Roman" w:cs="Times New Roman"/>
          <w:i/>
          <w:sz w:val="24"/>
          <w:szCs w:val="24"/>
          <w:u w:val="single"/>
        </w:rPr>
        <w:t>Делатност болница</w:t>
      </w:r>
      <w:r w:rsidR="00F61EA1" w:rsidRPr="009567DD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</w:t>
      </w:r>
    </w:p>
    <w:p w:rsidR="00FA3F99" w:rsidRDefault="00FA3F99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F99" w:rsidRPr="00FA3F99" w:rsidRDefault="00FA3F99" w:rsidP="00FA3F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F99">
        <w:rPr>
          <w:rFonts w:ascii="Times New Roman" w:hAnsi="Times New Roman" w:cs="Times New Roman"/>
          <w:b/>
          <w:sz w:val="24"/>
          <w:szCs w:val="24"/>
        </w:rPr>
        <w:t>Датум почетка обављања здравствене делатности утврђен решењем о упису у регистар:</w:t>
      </w:r>
    </w:p>
    <w:p w:rsidR="00FA3F99" w:rsidRDefault="00FA3F99" w:rsidP="00FA3F9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Уписати тачан датум добијеног решења о упису у регистар у за то предвиђена поља:              </w:t>
      </w:r>
      <w:r w:rsidR="00D92677" w:rsidRPr="00D92677">
        <w:rPr>
          <w:rFonts w:ascii="Times New Roman" w:hAnsi="Times New Roman" w:cs="Times New Roman"/>
          <w:i/>
          <w:sz w:val="24"/>
          <w:szCs w:val="24"/>
        </w:rPr>
        <w:t>Пример</w:t>
      </w:r>
      <w:r w:rsidR="00D92677" w:rsidRPr="009567D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567DD" w:rsidRPr="009567DD">
        <w:rPr>
          <w:rFonts w:ascii="Times New Roman" w:hAnsi="Times New Roman" w:cs="Times New Roman"/>
          <w:i/>
          <w:sz w:val="24"/>
          <w:szCs w:val="24"/>
        </w:rPr>
        <w:t>/13/07/1999</w:t>
      </w:r>
      <w:r w:rsidRPr="009567DD">
        <w:rPr>
          <w:rFonts w:ascii="Times New Roman" w:hAnsi="Times New Roman" w:cs="Times New Roman"/>
          <w:i/>
          <w:sz w:val="24"/>
          <w:szCs w:val="24"/>
        </w:rPr>
        <w:t>/</w:t>
      </w:r>
    </w:p>
    <w:p w:rsidR="00345CDF" w:rsidRDefault="00345CDF" w:rsidP="00FA3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CDF" w:rsidRPr="00345CDF" w:rsidRDefault="00345CDF" w:rsidP="00FA3F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CDF">
        <w:rPr>
          <w:rFonts w:ascii="Times New Roman" w:hAnsi="Times New Roman" w:cs="Times New Roman"/>
          <w:b/>
          <w:sz w:val="24"/>
          <w:szCs w:val="24"/>
        </w:rPr>
        <w:t xml:space="preserve">Регистарски број: </w:t>
      </w:r>
    </w:p>
    <w:p w:rsidR="00345CDF" w:rsidRPr="00345CDF" w:rsidRDefault="00345CDF" w:rsidP="00FA3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CDF">
        <w:rPr>
          <w:rFonts w:ascii="Times New Roman" w:hAnsi="Times New Roman" w:cs="Times New Roman"/>
          <w:sz w:val="24"/>
          <w:szCs w:val="24"/>
        </w:rPr>
        <w:t>Уписати све цифре регистарског броја у за то предвиђена поља.</w:t>
      </w:r>
    </w:p>
    <w:p w:rsidR="00FA3F99" w:rsidRPr="00345CDF" w:rsidRDefault="00345CDF" w:rsidP="00FA3F99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45CD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Пример: </w:t>
      </w:r>
      <w:r w:rsidR="00FA3F99" w:rsidRPr="00345CDF">
        <w:rPr>
          <w:rFonts w:ascii="Times New Roman" w:hAnsi="Times New Roman" w:cs="Times New Roman"/>
          <w:i/>
          <w:color w:val="FF0000"/>
          <w:sz w:val="24"/>
          <w:szCs w:val="24"/>
        </w:rPr>
        <w:t>Регистарски број: |__|__|__|__|__|__|__|__|</w:t>
      </w:r>
    </w:p>
    <w:p w:rsidR="00345CDF" w:rsidRDefault="00345CDF" w:rsidP="00FA3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CDF" w:rsidRPr="00345CDF" w:rsidRDefault="00345CDF" w:rsidP="00FA3F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CDF">
        <w:rPr>
          <w:rFonts w:ascii="Times New Roman" w:hAnsi="Times New Roman" w:cs="Times New Roman"/>
          <w:b/>
          <w:sz w:val="24"/>
          <w:szCs w:val="24"/>
        </w:rPr>
        <w:t>Матични број:</w:t>
      </w:r>
    </w:p>
    <w:p w:rsidR="00D92677" w:rsidRDefault="00D92677" w:rsidP="00FA3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Уписати свих 8 цифара матичног броја</w:t>
      </w:r>
      <w:r w:rsidR="00C2700D">
        <w:rPr>
          <w:rFonts w:ascii="Times New Roman" w:hAnsi="Times New Roman" w:cs="Times New Roman"/>
          <w:sz w:val="24"/>
          <w:szCs w:val="24"/>
        </w:rPr>
        <w:t>.</w:t>
      </w:r>
    </w:p>
    <w:p w:rsidR="00FA3F99" w:rsidRDefault="00D92677" w:rsidP="00FA3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77">
        <w:rPr>
          <w:rFonts w:ascii="Times New Roman" w:hAnsi="Times New Roman" w:cs="Times New Roman"/>
          <w:i/>
          <w:sz w:val="24"/>
          <w:szCs w:val="24"/>
        </w:rPr>
        <w:t>Пример: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F99" w:rsidRPr="00BA2123">
        <w:rPr>
          <w:rFonts w:ascii="Times New Roman" w:hAnsi="Times New Roman" w:cs="Times New Roman"/>
          <w:i/>
          <w:sz w:val="24"/>
          <w:szCs w:val="24"/>
        </w:rPr>
        <w:t>Матични број: |_</w:t>
      </w:r>
      <w:r w:rsidRPr="00BA2123">
        <w:rPr>
          <w:rFonts w:ascii="Times New Roman" w:hAnsi="Times New Roman" w:cs="Times New Roman"/>
          <w:i/>
          <w:sz w:val="24"/>
          <w:szCs w:val="24"/>
        </w:rPr>
        <w:t>5</w:t>
      </w:r>
      <w:r w:rsidR="00FA3F99" w:rsidRPr="00BA2123">
        <w:rPr>
          <w:rFonts w:ascii="Times New Roman" w:hAnsi="Times New Roman" w:cs="Times New Roman"/>
          <w:i/>
          <w:sz w:val="24"/>
          <w:szCs w:val="24"/>
        </w:rPr>
        <w:t>_|_</w:t>
      </w:r>
      <w:r w:rsidRPr="00BA2123">
        <w:rPr>
          <w:rFonts w:ascii="Times New Roman" w:hAnsi="Times New Roman" w:cs="Times New Roman"/>
          <w:i/>
          <w:sz w:val="24"/>
          <w:szCs w:val="24"/>
        </w:rPr>
        <w:t>5</w:t>
      </w:r>
      <w:r w:rsidR="00FA3F99" w:rsidRPr="00BA2123">
        <w:rPr>
          <w:rFonts w:ascii="Times New Roman" w:hAnsi="Times New Roman" w:cs="Times New Roman"/>
          <w:i/>
          <w:sz w:val="24"/>
          <w:szCs w:val="24"/>
        </w:rPr>
        <w:t>_|_</w:t>
      </w:r>
      <w:r w:rsidRPr="00BA2123">
        <w:rPr>
          <w:rFonts w:ascii="Times New Roman" w:hAnsi="Times New Roman" w:cs="Times New Roman"/>
          <w:i/>
          <w:sz w:val="24"/>
          <w:szCs w:val="24"/>
        </w:rPr>
        <w:t>0</w:t>
      </w:r>
      <w:r w:rsidR="00FA3F99" w:rsidRPr="00BA2123">
        <w:rPr>
          <w:rFonts w:ascii="Times New Roman" w:hAnsi="Times New Roman" w:cs="Times New Roman"/>
          <w:i/>
          <w:sz w:val="24"/>
          <w:szCs w:val="24"/>
        </w:rPr>
        <w:t>_|_</w:t>
      </w:r>
      <w:r w:rsidRPr="00BA2123">
        <w:rPr>
          <w:rFonts w:ascii="Times New Roman" w:hAnsi="Times New Roman" w:cs="Times New Roman"/>
          <w:i/>
          <w:sz w:val="24"/>
          <w:szCs w:val="24"/>
        </w:rPr>
        <w:t>8</w:t>
      </w:r>
      <w:r w:rsidR="00FA3F99" w:rsidRPr="00BA2123">
        <w:rPr>
          <w:rFonts w:ascii="Times New Roman" w:hAnsi="Times New Roman" w:cs="Times New Roman"/>
          <w:i/>
          <w:sz w:val="24"/>
          <w:szCs w:val="24"/>
        </w:rPr>
        <w:t>_|_</w:t>
      </w:r>
      <w:r w:rsidRPr="00BA2123">
        <w:rPr>
          <w:rFonts w:ascii="Times New Roman" w:hAnsi="Times New Roman" w:cs="Times New Roman"/>
          <w:i/>
          <w:sz w:val="24"/>
          <w:szCs w:val="24"/>
        </w:rPr>
        <w:t>9</w:t>
      </w:r>
      <w:r w:rsidR="00FA3F99" w:rsidRPr="00BA2123">
        <w:rPr>
          <w:rFonts w:ascii="Times New Roman" w:hAnsi="Times New Roman" w:cs="Times New Roman"/>
          <w:i/>
          <w:sz w:val="24"/>
          <w:szCs w:val="24"/>
        </w:rPr>
        <w:t>_|_</w:t>
      </w:r>
      <w:r w:rsidRPr="00BA2123">
        <w:rPr>
          <w:rFonts w:ascii="Times New Roman" w:hAnsi="Times New Roman" w:cs="Times New Roman"/>
          <w:i/>
          <w:sz w:val="24"/>
          <w:szCs w:val="24"/>
        </w:rPr>
        <w:t>1</w:t>
      </w:r>
      <w:r w:rsidR="00FA3F99" w:rsidRPr="00BA2123">
        <w:rPr>
          <w:rFonts w:ascii="Times New Roman" w:hAnsi="Times New Roman" w:cs="Times New Roman"/>
          <w:i/>
          <w:sz w:val="24"/>
          <w:szCs w:val="24"/>
        </w:rPr>
        <w:t>_|_</w:t>
      </w:r>
      <w:r w:rsidRPr="00BA2123">
        <w:rPr>
          <w:rFonts w:ascii="Times New Roman" w:hAnsi="Times New Roman" w:cs="Times New Roman"/>
          <w:i/>
          <w:sz w:val="24"/>
          <w:szCs w:val="24"/>
        </w:rPr>
        <w:t>6</w:t>
      </w:r>
      <w:r w:rsidR="00FA3F99" w:rsidRPr="00BA2123">
        <w:rPr>
          <w:rFonts w:ascii="Times New Roman" w:hAnsi="Times New Roman" w:cs="Times New Roman"/>
          <w:i/>
          <w:sz w:val="24"/>
          <w:szCs w:val="24"/>
        </w:rPr>
        <w:t>_|_</w:t>
      </w:r>
      <w:r w:rsidRPr="00BA2123">
        <w:rPr>
          <w:rFonts w:ascii="Times New Roman" w:hAnsi="Times New Roman" w:cs="Times New Roman"/>
          <w:i/>
          <w:sz w:val="24"/>
          <w:szCs w:val="24"/>
        </w:rPr>
        <w:t>5</w:t>
      </w:r>
      <w:r w:rsidR="00FA3F99" w:rsidRPr="00BA2123">
        <w:rPr>
          <w:rFonts w:ascii="Times New Roman" w:hAnsi="Times New Roman" w:cs="Times New Roman"/>
          <w:i/>
          <w:sz w:val="24"/>
          <w:szCs w:val="24"/>
        </w:rPr>
        <w:t>_|</w:t>
      </w:r>
      <w:r w:rsidR="00FA3F99" w:rsidRPr="00FA3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CDF" w:rsidRPr="00FA3F99" w:rsidRDefault="00345CDF" w:rsidP="00FA3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CDF" w:rsidRPr="00345CDF" w:rsidRDefault="00345CDF" w:rsidP="00FA3F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CDF">
        <w:rPr>
          <w:rFonts w:ascii="Times New Roman" w:hAnsi="Times New Roman" w:cs="Times New Roman"/>
          <w:b/>
          <w:sz w:val="24"/>
          <w:szCs w:val="24"/>
        </w:rPr>
        <w:lastRenderedPageBreak/>
        <w:t>Порески идентификациони број:</w:t>
      </w:r>
    </w:p>
    <w:p w:rsidR="009567DD" w:rsidRDefault="009567DD" w:rsidP="00FA3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Уписати свих 9</w:t>
      </w:r>
      <w:r w:rsidRPr="009567DD">
        <w:rPr>
          <w:rFonts w:ascii="Times New Roman" w:hAnsi="Times New Roman" w:cs="Times New Roman"/>
          <w:sz w:val="24"/>
          <w:szCs w:val="24"/>
        </w:rPr>
        <w:t xml:space="preserve"> цифара </w:t>
      </w:r>
      <w:r>
        <w:rPr>
          <w:rFonts w:ascii="Times New Roman" w:hAnsi="Times New Roman" w:cs="Times New Roman"/>
          <w:sz w:val="24"/>
          <w:szCs w:val="24"/>
        </w:rPr>
        <w:t xml:space="preserve">пореског идентификационог </w:t>
      </w:r>
      <w:r w:rsidRPr="009567DD">
        <w:rPr>
          <w:rFonts w:ascii="Times New Roman" w:hAnsi="Times New Roman" w:cs="Times New Roman"/>
          <w:sz w:val="24"/>
          <w:szCs w:val="24"/>
        </w:rPr>
        <w:t xml:space="preserve"> броја</w:t>
      </w:r>
      <w:r w:rsidR="00C270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F99" w:rsidRDefault="009567DD" w:rsidP="00FA3F9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D33">
        <w:rPr>
          <w:rFonts w:ascii="Times New Roman" w:hAnsi="Times New Roman" w:cs="Times New Roman"/>
          <w:i/>
          <w:sz w:val="24"/>
          <w:szCs w:val="24"/>
        </w:rPr>
        <w:t xml:space="preserve">Пример: </w:t>
      </w:r>
      <w:r w:rsidR="00FA3F99" w:rsidRPr="00531D33">
        <w:rPr>
          <w:rFonts w:ascii="Times New Roman" w:hAnsi="Times New Roman" w:cs="Times New Roman"/>
          <w:i/>
          <w:sz w:val="24"/>
          <w:szCs w:val="24"/>
        </w:rPr>
        <w:t>ПИБ: |_</w:t>
      </w:r>
      <w:r w:rsidR="009A3867">
        <w:rPr>
          <w:rFonts w:ascii="Times New Roman" w:hAnsi="Times New Roman" w:cs="Times New Roman"/>
          <w:i/>
          <w:sz w:val="24"/>
          <w:szCs w:val="24"/>
        </w:rPr>
        <w:t>1</w:t>
      </w:r>
      <w:r w:rsidR="00FA3F99" w:rsidRPr="00531D33">
        <w:rPr>
          <w:rFonts w:ascii="Times New Roman" w:hAnsi="Times New Roman" w:cs="Times New Roman"/>
          <w:i/>
          <w:sz w:val="24"/>
          <w:szCs w:val="24"/>
        </w:rPr>
        <w:t>_|_</w:t>
      </w:r>
      <w:r w:rsidR="009A3867">
        <w:rPr>
          <w:rFonts w:ascii="Times New Roman" w:hAnsi="Times New Roman" w:cs="Times New Roman"/>
          <w:i/>
          <w:sz w:val="24"/>
          <w:szCs w:val="24"/>
        </w:rPr>
        <w:t>0</w:t>
      </w:r>
      <w:r w:rsidR="00FA3F99" w:rsidRPr="00531D33">
        <w:rPr>
          <w:rFonts w:ascii="Times New Roman" w:hAnsi="Times New Roman" w:cs="Times New Roman"/>
          <w:i/>
          <w:sz w:val="24"/>
          <w:szCs w:val="24"/>
        </w:rPr>
        <w:t>_|_</w:t>
      </w:r>
      <w:r w:rsidR="009A3867">
        <w:rPr>
          <w:rFonts w:ascii="Times New Roman" w:hAnsi="Times New Roman" w:cs="Times New Roman"/>
          <w:i/>
          <w:sz w:val="24"/>
          <w:szCs w:val="24"/>
        </w:rPr>
        <w:t>0</w:t>
      </w:r>
      <w:r w:rsidR="00FA3F99" w:rsidRPr="00531D33">
        <w:rPr>
          <w:rFonts w:ascii="Times New Roman" w:hAnsi="Times New Roman" w:cs="Times New Roman"/>
          <w:i/>
          <w:sz w:val="24"/>
          <w:szCs w:val="24"/>
        </w:rPr>
        <w:t>_|_</w:t>
      </w:r>
      <w:r w:rsidR="009A3867">
        <w:rPr>
          <w:rFonts w:ascii="Times New Roman" w:hAnsi="Times New Roman" w:cs="Times New Roman"/>
          <w:i/>
          <w:sz w:val="24"/>
          <w:szCs w:val="24"/>
        </w:rPr>
        <w:t>6</w:t>
      </w:r>
      <w:r w:rsidR="00FA3F99" w:rsidRPr="00531D33">
        <w:rPr>
          <w:rFonts w:ascii="Times New Roman" w:hAnsi="Times New Roman" w:cs="Times New Roman"/>
          <w:i/>
          <w:sz w:val="24"/>
          <w:szCs w:val="24"/>
        </w:rPr>
        <w:t>_|_</w:t>
      </w:r>
      <w:r w:rsidR="009A3867">
        <w:rPr>
          <w:rFonts w:ascii="Times New Roman" w:hAnsi="Times New Roman" w:cs="Times New Roman"/>
          <w:i/>
          <w:sz w:val="24"/>
          <w:szCs w:val="24"/>
        </w:rPr>
        <w:t>1</w:t>
      </w:r>
      <w:r w:rsidR="00FA3F99" w:rsidRPr="00531D33">
        <w:rPr>
          <w:rFonts w:ascii="Times New Roman" w:hAnsi="Times New Roman" w:cs="Times New Roman"/>
          <w:i/>
          <w:sz w:val="24"/>
          <w:szCs w:val="24"/>
        </w:rPr>
        <w:t>_|_</w:t>
      </w:r>
      <w:r w:rsidR="009A3867">
        <w:rPr>
          <w:rFonts w:ascii="Times New Roman" w:hAnsi="Times New Roman" w:cs="Times New Roman"/>
          <w:i/>
          <w:sz w:val="24"/>
          <w:szCs w:val="24"/>
        </w:rPr>
        <w:t>3</w:t>
      </w:r>
      <w:r w:rsidR="00FA3F99" w:rsidRPr="00531D33">
        <w:rPr>
          <w:rFonts w:ascii="Times New Roman" w:hAnsi="Times New Roman" w:cs="Times New Roman"/>
          <w:i/>
          <w:sz w:val="24"/>
          <w:szCs w:val="24"/>
        </w:rPr>
        <w:t>_|_</w:t>
      </w:r>
      <w:r w:rsidR="009A3867">
        <w:rPr>
          <w:rFonts w:ascii="Times New Roman" w:hAnsi="Times New Roman" w:cs="Times New Roman"/>
          <w:i/>
          <w:sz w:val="24"/>
          <w:szCs w:val="24"/>
        </w:rPr>
        <w:t>5</w:t>
      </w:r>
      <w:r w:rsidR="00FA3F99" w:rsidRPr="00531D33">
        <w:rPr>
          <w:rFonts w:ascii="Times New Roman" w:hAnsi="Times New Roman" w:cs="Times New Roman"/>
          <w:i/>
          <w:sz w:val="24"/>
          <w:szCs w:val="24"/>
        </w:rPr>
        <w:t>_|_</w:t>
      </w:r>
      <w:r w:rsidR="009A3867">
        <w:rPr>
          <w:rFonts w:ascii="Times New Roman" w:hAnsi="Times New Roman" w:cs="Times New Roman"/>
          <w:i/>
          <w:sz w:val="24"/>
          <w:szCs w:val="24"/>
        </w:rPr>
        <w:t>9</w:t>
      </w:r>
      <w:r w:rsidR="00FA3F99" w:rsidRPr="00531D33">
        <w:rPr>
          <w:rFonts w:ascii="Times New Roman" w:hAnsi="Times New Roman" w:cs="Times New Roman"/>
          <w:i/>
          <w:sz w:val="24"/>
          <w:szCs w:val="24"/>
        </w:rPr>
        <w:t>_|_</w:t>
      </w:r>
      <w:r w:rsidR="009A3867">
        <w:rPr>
          <w:rFonts w:ascii="Times New Roman" w:hAnsi="Times New Roman" w:cs="Times New Roman"/>
          <w:i/>
          <w:sz w:val="24"/>
          <w:szCs w:val="24"/>
        </w:rPr>
        <w:t>8</w:t>
      </w:r>
      <w:r w:rsidR="00FA3F99" w:rsidRPr="00531D33">
        <w:rPr>
          <w:rFonts w:ascii="Times New Roman" w:hAnsi="Times New Roman" w:cs="Times New Roman"/>
          <w:i/>
          <w:sz w:val="24"/>
          <w:szCs w:val="24"/>
        </w:rPr>
        <w:t>_|</w:t>
      </w:r>
    </w:p>
    <w:p w:rsidR="00206514" w:rsidRPr="00531D33" w:rsidRDefault="00206514" w:rsidP="00FA3F9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5CDF" w:rsidRDefault="00FA3F99" w:rsidP="00FA3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CDF">
        <w:rPr>
          <w:rFonts w:ascii="Times New Roman" w:hAnsi="Times New Roman" w:cs="Times New Roman"/>
          <w:b/>
          <w:sz w:val="24"/>
          <w:szCs w:val="24"/>
        </w:rPr>
        <w:t>Жиро рачун установе:</w:t>
      </w:r>
      <w:r w:rsidRPr="00FA3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CDF" w:rsidRDefault="00345CDF" w:rsidP="00345C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Уписати тачан и потпун број жиро рачуна установе</w:t>
      </w:r>
      <w:r w:rsidR="00887F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F99" w:rsidRDefault="00345CDF" w:rsidP="00345CD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45CDF">
        <w:rPr>
          <w:rFonts w:ascii="Times New Roman" w:hAnsi="Times New Roman" w:cs="Times New Roman"/>
          <w:i/>
          <w:sz w:val="24"/>
          <w:szCs w:val="24"/>
        </w:rPr>
        <w:t xml:space="preserve">Пример: </w:t>
      </w:r>
      <w:r w:rsidR="00FA3F99" w:rsidRPr="00345CDF">
        <w:rPr>
          <w:rFonts w:ascii="Times New Roman" w:hAnsi="Times New Roman" w:cs="Times New Roman"/>
          <w:i/>
          <w:sz w:val="24"/>
          <w:szCs w:val="24"/>
        </w:rPr>
        <w:t>__</w:t>
      </w:r>
      <w:r w:rsidRPr="00345CDF">
        <w:rPr>
          <w:rFonts w:ascii="Times New Roman" w:hAnsi="Times New Roman" w:cs="Times New Roman"/>
          <w:i/>
          <w:sz w:val="24"/>
          <w:szCs w:val="24"/>
        </w:rPr>
        <w:t>500100-100007788</w:t>
      </w:r>
      <w:r w:rsidR="00FA3F99" w:rsidRPr="00345CDF">
        <w:rPr>
          <w:rFonts w:ascii="Times New Roman" w:hAnsi="Times New Roman" w:cs="Times New Roman"/>
          <w:i/>
          <w:sz w:val="24"/>
          <w:szCs w:val="24"/>
        </w:rPr>
        <w:t>_______________________________________</w:t>
      </w:r>
    </w:p>
    <w:p w:rsidR="009F62B4" w:rsidRDefault="009F62B4" w:rsidP="00345CD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9F62B4" w:rsidRDefault="009F62B4" w:rsidP="00345C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62B4">
        <w:rPr>
          <w:rFonts w:ascii="Times New Roman" w:hAnsi="Times New Roman" w:cs="Times New Roman"/>
          <w:b/>
          <w:sz w:val="24"/>
          <w:szCs w:val="24"/>
          <w:u w:val="single"/>
        </w:rPr>
        <w:t>Основни подаци о оснивачу здравствене установе:</w:t>
      </w:r>
    </w:p>
    <w:p w:rsidR="009F62B4" w:rsidRDefault="009F62B4" w:rsidP="00345C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62B4" w:rsidRDefault="00D30470" w:rsidP="009F62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0470">
        <w:rPr>
          <w:rFonts w:ascii="Times New Roman" w:hAnsi="Times New Roman" w:cs="Times New Roman"/>
          <w:b/>
          <w:sz w:val="24"/>
          <w:szCs w:val="24"/>
        </w:rPr>
        <w:t>Име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30470" w:rsidRDefault="00D30470" w:rsidP="009F62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Уписати и</w:t>
      </w:r>
      <w:r w:rsidRPr="00D30470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 xml:space="preserve"> оснивача здравствене установе.</w:t>
      </w:r>
    </w:p>
    <w:p w:rsidR="00D30470" w:rsidRPr="00D30470" w:rsidRDefault="00D30470" w:rsidP="009F62B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30470">
        <w:rPr>
          <w:rFonts w:ascii="Times New Roman" w:hAnsi="Times New Roman" w:cs="Times New Roman"/>
          <w:i/>
          <w:sz w:val="24"/>
          <w:szCs w:val="24"/>
        </w:rPr>
        <w:t>Пример: Бранислав</w:t>
      </w:r>
    </w:p>
    <w:p w:rsidR="00D30470" w:rsidRDefault="00D30470" w:rsidP="00117EB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7EBB" w:rsidRPr="00D30470" w:rsidRDefault="00D30470" w:rsidP="00117EB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0470">
        <w:rPr>
          <w:rFonts w:ascii="Times New Roman" w:hAnsi="Times New Roman" w:cs="Times New Roman"/>
          <w:b/>
          <w:sz w:val="24"/>
          <w:szCs w:val="24"/>
        </w:rPr>
        <w:t>Презиме:</w:t>
      </w:r>
      <w:r w:rsidR="009F62B4" w:rsidRPr="00D30470">
        <w:rPr>
          <w:rFonts w:ascii="Times New Roman" w:hAnsi="Times New Roman" w:cs="Times New Roman"/>
          <w:b/>
          <w:sz w:val="24"/>
          <w:szCs w:val="24"/>
        </w:rPr>
        <w:tab/>
      </w:r>
    </w:p>
    <w:p w:rsidR="00D30470" w:rsidRPr="00D30470" w:rsidRDefault="00D30470" w:rsidP="00D304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470">
        <w:rPr>
          <w:rFonts w:ascii="Times New Roman" w:hAnsi="Times New Roman" w:cs="Times New Roman"/>
          <w:sz w:val="24"/>
          <w:szCs w:val="24"/>
        </w:rPr>
        <w:t xml:space="preserve">Уписати </w:t>
      </w:r>
      <w:r>
        <w:rPr>
          <w:rFonts w:ascii="Times New Roman" w:hAnsi="Times New Roman" w:cs="Times New Roman"/>
          <w:sz w:val="24"/>
          <w:szCs w:val="24"/>
        </w:rPr>
        <w:t>през</w:t>
      </w:r>
      <w:r w:rsidRPr="00D30470">
        <w:rPr>
          <w:rFonts w:ascii="Times New Roman" w:hAnsi="Times New Roman" w:cs="Times New Roman"/>
          <w:sz w:val="24"/>
          <w:szCs w:val="24"/>
        </w:rPr>
        <w:t>име оснивача здравствене установе.</w:t>
      </w:r>
    </w:p>
    <w:p w:rsidR="00D30470" w:rsidRPr="00D30470" w:rsidRDefault="00D30470" w:rsidP="00D304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0470">
        <w:rPr>
          <w:rFonts w:ascii="Times New Roman" w:hAnsi="Times New Roman" w:cs="Times New Roman"/>
          <w:i/>
          <w:sz w:val="24"/>
          <w:szCs w:val="24"/>
        </w:rPr>
        <w:t xml:space="preserve">Пример: </w:t>
      </w:r>
      <w:r>
        <w:rPr>
          <w:rFonts w:ascii="Times New Roman" w:hAnsi="Times New Roman" w:cs="Times New Roman"/>
          <w:i/>
          <w:sz w:val="24"/>
          <w:szCs w:val="24"/>
        </w:rPr>
        <w:t>Стевановић</w:t>
      </w:r>
    </w:p>
    <w:p w:rsidR="00D30470" w:rsidRDefault="00D30470" w:rsidP="00D304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7EBB" w:rsidRPr="00117EBB" w:rsidRDefault="00117EBB" w:rsidP="00D304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Јединствен матични број грађана </w:t>
      </w:r>
      <w:r w:rsidRPr="00117EBB">
        <w:rPr>
          <w:rFonts w:ascii="Times New Roman" w:hAnsi="Times New Roman" w:cs="Times New Roman"/>
          <w:b/>
          <w:sz w:val="24"/>
          <w:szCs w:val="24"/>
        </w:rPr>
        <w:t>(ЈМБГ)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17EBB" w:rsidRPr="00117EBB" w:rsidRDefault="00117EBB" w:rsidP="00117E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Уписати свих </w:t>
      </w:r>
      <w:r w:rsidRPr="00117EBB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>бројева</w:t>
      </w:r>
      <w:r w:rsidRPr="00117EBB">
        <w:rPr>
          <w:rFonts w:ascii="Times New Roman" w:hAnsi="Times New Roman" w:cs="Times New Roman"/>
          <w:sz w:val="24"/>
          <w:szCs w:val="24"/>
        </w:rPr>
        <w:t xml:space="preserve"> JMBG</w:t>
      </w:r>
      <w:r>
        <w:rPr>
          <w:rFonts w:ascii="Times New Roman" w:hAnsi="Times New Roman" w:cs="Times New Roman"/>
          <w:sz w:val="24"/>
          <w:szCs w:val="24"/>
        </w:rPr>
        <w:t xml:space="preserve"> у предвиђена поља. Ове податке преузети из званичне личне документације (личне карте, пасоша, возачке дозволе...). </w:t>
      </w:r>
    </w:p>
    <w:p w:rsidR="00A7452F" w:rsidRDefault="00117EBB" w:rsidP="00117EB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Пример</w:t>
      </w:r>
      <w:r w:rsidRPr="00117EBB">
        <w:rPr>
          <w:rFonts w:ascii="Times New Roman" w:hAnsi="Times New Roman" w:cs="Times New Roman"/>
          <w:i/>
          <w:sz w:val="24"/>
          <w:szCs w:val="24"/>
          <w:u w:val="single"/>
        </w:rPr>
        <w:t>: /2/9/0/9/9/7/0/7/1/5/4/0/7/).</w:t>
      </w:r>
    </w:p>
    <w:p w:rsidR="00A7452F" w:rsidRDefault="00A7452F" w:rsidP="00117EB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32D98" w:rsidRPr="00632D98" w:rsidRDefault="00632D98" w:rsidP="00632D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2D98">
        <w:rPr>
          <w:rFonts w:ascii="Times New Roman" w:hAnsi="Times New Roman" w:cs="Times New Roman"/>
          <w:b/>
          <w:sz w:val="24"/>
          <w:szCs w:val="24"/>
          <w:u w:val="single"/>
        </w:rPr>
        <w:t>Подаци о запосленима у установи:</w:t>
      </w:r>
    </w:p>
    <w:p w:rsidR="00632D98" w:rsidRDefault="00632D98" w:rsidP="00632D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01FE3" w:rsidRDefault="00701FE3" w:rsidP="00632D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Врста запослења:</w:t>
      </w:r>
    </w:p>
    <w:p w:rsidR="00701FE3" w:rsidRPr="00DE361F" w:rsidRDefault="00701FE3" w:rsidP="00632D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361F">
        <w:rPr>
          <w:rFonts w:ascii="Times New Roman" w:hAnsi="Times New Roman" w:cs="Times New Roman"/>
          <w:sz w:val="24"/>
          <w:szCs w:val="24"/>
        </w:rPr>
        <w:t>Заокружити да ли је запослени запослен као редовно запослен или ради на основу уговора о раду</w:t>
      </w:r>
      <w:r w:rsidR="00887FB6">
        <w:rPr>
          <w:rFonts w:ascii="Times New Roman" w:hAnsi="Times New Roman" w:cs="Times New Roman"/>
          <w:sz w:val="24"/>
          <w:szCs w:val="24"/>
        </w:rPr>
        <w:t>.</w:t>
      </w:r>
      <w:r w:rsidRPr="00DE3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024" w:rsidRPr="00DE361F" w:rsidRDefault="00701FE3" w:rsidP="00632D9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E361F">
        <w:rPr>
          <w:rFonts w:ascii="Times New Roman" w:hAnsi="Times New Roman" w:cs="Times New Roman"/>
          <w:i/>
          <w:sz w:val="24"/>
          <w:szCs w:val="24"/>
        </w:rPr>
        <w:t>Пример:</w:t>
      </w:r>
      <w:r w:rsidR="002C0FCA">
        <w:rPr>
          <w:rFonts w:ascii="Times New Roman" w:hAnsi="Times New Roman" w:cs="Times New Roman"/>
          <w:i/>
          <w:sz w:val="24"/>
          <w:szCs w:val="24"/>
        </w:rPr>
        <w:t>(</w:t>
      </w:r>
      <w:r w:rsidR="00041024" w:rsidRPr="00DE361F">
        <w:rPr>
          <w:rFonts w:ascii="Times New Roman" w:hAnsi="Times New Roman" w:cs="Times New Roman"/>
          <w:i/>
          <w:sz w:val="24"/>
          <w:szCs w:val="24"/>
        </w:rPr>
        <w:t>редо</w:t>
      </w:r>
      <w:r w:rsidRPr="00DE361F">
        <w:rPr>
          <w:rFonts w:ascii="Times New Roman" w:hAnsi="Times New Roman" w:cs="Times New Roman"/>
          <w:i/>
          <w:sz w:val="24"/>
          <w:szCs w:val="24"/>
        </w:rPr>
        <w:t>вно запослен</w:t>
      </w:r>
      <w:r w:rsidR="002C0FCA">
        <w:rPr>
          <w:rFonts w:ascii="Times New Roman" w:hAnsi="Times New Roman" w:cs="Times New Roman"/>
          <w:i/>
          <w:sz w:val="24"/>
          <w:szCs w:val="24"/>
        </w:rPr>
        <w:t>-1)</w:t>
      </w:r>
      <w:r w:rsidR="00041024" w:rsidRPr="00DE361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41024" w:rsidRDefault="00041024" w:rsidP="00632D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2D98" w:rsidRPr="00632D98" w:rsidRDefault="00632D98" w:rsidP="00632D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2D98">
        <w:rPr>
          <w:rFonts w:ascii="Times New Roman" w:hAnsi="Times New Roman" w:cs="Times New Roman"/>
          <w:b/>
          <w:sz w:val="24"/>
          <w:szCs w:val="24"/>
        </w:rPr>
        <w:t>Име:</w:t>
      </w:r>
    </w:p>
    <w:p w:rsidR="00632D98" w:rsidRPr="00632D98" w:rsidRDefault="00632D98" w:rsidP="00632D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D98">
        <w:rPr>
          <w:rFonts w:ascii="Times New Roman" w:hAnsi="Times New Roman" w:cs="Times New Roman"/>
          <w:sz w:val="24"/>
          <w:szCs w:val="24"/>
        </w:rPr>
        <w:t xml:space="preserve">Уписати име </w:t>
      </w:r>
      <w:r>
        <w:rPr>
          <w:rFonts w:ascii="Times New Roman" w:hAnsi="Times New Roman" w:cs="Times New Roman"/>
          <w:sz w:val="24"/>
          <w:szCs w:val="24"/>
        </w:rPr>
        <w:t>запосленог у здравственој установи</w:t>
      </w:r>
      <w:r w:rsidRPr="00632D98">
        <w:rPr>
          <w:rFonts w:ascii="Times New Roman" w:hAnsi="Times New Roman" w:cs="Times New Roman"/>
          <w:sz w:val="24"/>
          <w:szCs w:val="24"/>
        </w:rPr>
        <w:t>.</w:t>
      </w:r>
    </w:p>
    <w:p w:rsidR="00632D98" w:rsidRDefault="00632D98" w:rsidP="00632D9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32D98">
        <w:rPr>
          <w:rFonts w:ascii="Times New Roman" w:hAnsi="Times New Roman" w:cs="Times New Roman"/>
          <w:i/>
          <w:sz w:val="24"/>
          <w:szCs w:val="24"/>
        </w:rPr>
        <w:t xml:space="preserve">Пример: </w:t>
      </w:r>
      <w:r>
        <w:rPr>
          <w:rFonts w:ascii="Times New Roman" w:hAnsi="Times New Roman" w:cs="Times New Roman"/>
          <w:i/>
          <w:sz w:val="24"/>
          <w:szCs w:val="24"/>
        </w:rPr>
        <w:t>Светислав</w:t>
      </w:r>
    </w:p>
    <w:p w:rsidR="00632D98" w:rsidRPr="00632D98" w:rsidRDefault="00632D98" w:rsidP="00632D9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32D98" w:rsidRPr="00632D98" w:rsidRDefault="00632D98" w:rsidP="00632D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2D98">
        <w:rPr>
          <w:rFonts w:ascii="Times New Roman" w:hAnsi="Times New Roman" w:cs="Times New Roman"/>
          <w:b/>
          <w:sz w:val="24"/>
          <w:szCs w:val="24"/>
        </w:rPr>
        <w:lastRenderedPageBreak/>
        <w:t>Презиме:</w:t>
      </w:r>
      <w:r w:rsidRPr="00632D98">
        <w:rPr>
          <w:rFonts w:ascii="Times New Roman" w:hAnsi="Times New Roman" w:cs="Times New Roman"/>
          <w:b/>
          <w:sz w:val="24"/>
          <w:szCs w:val="24"/>
        </w:rPr>
        <w:tab/>
      </w:r>
    </w:p>
    <w:p w:rsidR="00632D98" w:rsidRPr="00632D98" w:rsidRDefault="00632D98" w:rsidP="00632D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D98">
        <w:rPr>
          <w:rFonts w:ascii="Times New Roman" w:hAnsi="Times New Roman" w:cs="Times New Roman"/>
          <w:sz w:val="24"/>
          <w:szCs w:val="24"/>
        </w:rPr>
        <w:t>Уписати презиме запосленог у здравственој установи.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D98" w:rsidRPr="00632D98" w:rsidRDefault="00632D98" w:rsidP="00632D9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32D98">
        <w:rPr>
          <w:rFonts w:ascii="Times New Roman" w:hAnsi="Times New Roman" w:cs="Times New Roman"/>
          <w:i/>
          <w:sz w:val="24"/>
          <w:szCs w:val="24"/>
        </w:rPr>
        <w:t xml:space="preserve">Пример: </w:t>
      </w:r>
      <w:r>
        <w:rPr>
          <w:rFonts w:ascii="Times New Roman" w:hAnsi="Times New Roman" w:cs="Times New Roman"/>
          <w:i/>
          <w:sz w:val="24"/>
          <w:szCs w:val="24"/>
        </w:rPr>
        <w:t>Ристан</w:t>
      </w:r>
      <w:r w:rsidRPr="00632D98">
        <w:rPr>
          <w:rFonts w:ascii="Times New Roman" w:hAnsi="Times New Roman" w:cs="Times New Roman"/>
          <w:i/>
          <w:sz w:val="24"/>
          <w:szCs w:val="24"/>
        </w:rPr>
        <w:t>овић</w:t>
      </w:r>
    </w:p>
    <w:p w:rsidR="008B5419" w:rsidRDefault="008B5419" w:rsidP="00632D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2D98" w:rsidRPr="00632D98" w:rsidRDefault="00632D98" w:rsidP="00632D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2D98">
        <w:rPr>
          <w:rFonts w:ascii="Times New Roman" w:hAnsi="Times New Roman" w:cs="Times New Roman"/>
          <w:b/>
          <w:sz w:val="24"/>
          <w:szCs w:val="24"/>
        </w:rPr>
        <w:t>Јединствен матични број грађана (ЈМБГ):</w:t>
      </w:r>
    </w:p>
    <w:p w:rsidR="00632D98" w:rsidRPr="00632D98" w:rsidRDefault="00632D98" w:rsidP="00632D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D98">
        <w:rPr>
          <w:rFonts w:ascii="Times New Roman" w:hAnsi="Times New Roman" w:cs="Times New Roman"/>
          <w:sz w:val="24"/>
          <w:szCs w:val="24"/>
        </w:rPr>
        <w:t xml:space="preserve">Уписати свих 13 бројева JMBG у предвиђена поља. Ове податке преузети из званичне личне документације (личне карте, пасоша, возачке дозволе...). </w:t>
      </w:r>
    </w:p>
    <w:p w:rsidR="00632D98" w:rsidRPr="00632D98" w:rsidRDefault="00632D98" w:rsidP="00632D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D98">
        <w:rPr>
          <w:rFonts w:ascii="Times New Roman" w:hAnsi="Times New Roman" w:cs="Times New Roman"/>
          <w:sz w:val="24"/>
          <w:szCs w:val="24"/>
        </w:rPr>
        <w:t>Пример: /2/9/0/9/9/7/0/7/1/5/4/0/7/).</w:t>
      </w:r>
    </w:p>
    <w:p w:rsidR="00632D98" w:rsidRPr="00632D98" w:rsidRDefault="00632D98" w:rsidP="00632D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1D3D" w:rsidRDefault="00461D3D" w:rsidP="00632D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Пол:</w:t>
      </w:r>
    </w:p>
    <w:p w:rsidR="00461D3D" w:rsidRPr="00461D3D" w:rsidRDefault="00461D3D" w:rsidP="00632D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D3D">
        <w:rPr>
          <w:rFonts w:ascii="Times New Roman" w:hAnsi="Times New Roman" w:cs="Times New Roman"/>
          <w:sz w:val="24"/>
          <w:szCs w:val="24"/>
        </w:rPr>
        <w:t xml:space="preserve">У зависности од пола запосленог </w:t>
      </w:r>
      <w:r w:rsidR="00921438">
        <w:rPr>
          <w:rFonts w:ascii="Times New Roman" w:hAnsi="Times New Roman" w:cs="Times New Roman"/>
          <w:sz w:val="24"/>
          <w:szCs w:val="24"/>
        </w:rPr>
        <w:t xml:space="preserve">заокружиће се пол. </w:t>
      </w:r>
    </w:p>
    <w:p w:rsidR="00461D3D" w:rsidRPr="00921438" w:rsidRDefault="00921438" w:rsidP="00632D9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21438">
        <w:rPr>
          <w:rFonts w:ascii="Times New Roman" w:hAnsi="Times New Roman" w:cs="Times New Roman"/>
          <w:i/>
          <w:sz w:val="24"/>
          <w:szCs w:val="24"/>
        </w:rPr>
        <w:t>Пример: (мушко-1)</w:t>
      </w:r>
    </w:p>
    <w:p w:rsidR="00921438" w:rsidRDefault="00921438" w:rsidP="00632D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2D98" w:rsidRPr="00887FB6" w:rsidRDefault="00632D98" w:rsidP="00632D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2D98">
        <w:rPr>
          <w:rFonts w:ascii="Times New Roman" w:hAnsi="Times New Roman" w:cs="Times New Roman"/>
          <w:b/>
          <w:sz w:val="24"/>
          <w:szCs w:val="24"/>
        </w:rPr>
        <w:t>Шифра занимања:</w:t>
      </w:r>
    </w:p>
    <w:p w:rsidR="00922AAD" w:rsidRDefault="00922AAD" w:rsidP="00632D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Уписати за сваког запосленог шифру занимања </w:t>
      </w:r>
      <w:r w:rsidRPr="00922AAD">
        <w:rPr>
          <w:rFonts w:ascii="Times New Roman" w:hAnsi="Times New Roman" w:cs="Times New Roman"/>
          <w:sz w:val="24"/>
          <w:szCs w:val="24"/>
        </w:rPr>
        <w:t xml:space="preserve">из приложеног шифрарника у превиђена поља и тачан и потпун назив </w:t>
      </w:r>
      <w:r>
        <w:rPr>
          <w:rFonts w:ascii="Times New Roman" w:hAnsi="Times New Roman" w:cs="Times New Roman"/>
          <w:sz w:val="24"/>
          <w:szCs w:val="24"/>
        </w:rPr>
        <w:t>занимања</w:t>
      </w:r>
      <w:r w:rsidR="00887FB6">
        <w:rPr>
          <w:rFonts w:ascii="Times New Roman" w:hAnsi="Times New Roman" w:cs="Times New Roman"/>
          <w:sz w:val="24"/>
          <w:szCs w:val="24"/>
        </w:rPr>
        <w:t>.</w:t>
      </w:r>
    </w:p>
    <w:p w:rsidR="00887FB6" w:rsidRPr="00887FB6" w:rsidRDefault="00887FB6" w:rsidP="00887F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Шифра занимања:    |_1_|_0_|_4_|</w:t>
      </w:r>
    </w:p>
    <w:p w:rsidR="00922AAD" w:rsidRDefault="00887FB6" w:rsidP="00887F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7FB6">
        <w:rPr>
          <w:rFonts w:ascii="Times New Roman" w:hAnsi="Times New Roman" w:cs="Times New Roman"/>
          <w:sz w:val="24"/>
          <w:szCs w:val="24"/>
        </w:rPr>
        <w:t>Назив занимања:  _____</w:t>
      </w:r>
      <w:r w:rsidR="00DC6200">
        <w:rPr>
          <w:rFonts w:ascii="Times New Roman" w:hAnsi="Times New Roman" w:cs="Times New Roman"/>
          <w:sz w:val="24"/>
          <w:szCs w:val="24"/>
        </w:rPr>
        <w:t>студент</w:t>
      </w:r>
      <w:r w:rsidRPr="00887FB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22AAD" w:rsidRPr="00632D98" w:rsidRDefault="00922AAD" w:rsidP="00632D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452F" w:rsidRDefault="00DC6200" w:rsidP="00117EB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6200">
        <w:rPr>
          <w:rFonts w:ascii="Times New Roman" w:hAnsi="Times New Roman" w:cs="Times New Roman"/>
          <w:b/>
          <w:sz w:val="24"/>
          <w:szCs w:val="24"/>
        </w:rPr>
        <w:t>Шифра специјализације:</w:t>
      </w:r>
    </w:p>
    <w:p w:rsidR="00DC6200" w:rsidRPr="00DC6200" w:rsidRDefault="00DC6200" w:rsidP="00117E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6200">
        <w:rPr>
          <w:rFonts w:ascii="Times New Roman" w:hAnsi="Times New Roman" w:cs="Times New Roman"/>
          <w:sz w:val="24"/>
          <w:szCs w:val="24"/>
        </w:rPr>
        <w:t xml:space="preserve">Уписати за сваког запосленог шифру </w:t>
      </w:r>
      <w:r>
        <w:rPr>
          <w:rFonts w:ascii="Times New Roman" w:hAnsi="Times New Roman" w:cs="Times New Roman"/>
          <w:sz w:val="24"/>
          <w:szCs w:val="24"/>
        </w:rPr>
        <w:t>специјализације</w:t>
      </w:r>
      <w:r w:rsidRPr="00DC6200">
        <w:rPr>
          <w:rFonts w:ascii="Times New Roman" w:hAnsi="Times New Roman" w:cs="Times New Roman"/>
          <w:sz w:val="24"/>
          <w:szCs w:val="24"/>
        </w:rPr>
        <w:t xml:space="preserve"> из приложеног шифрарника у превиђена поља и тачан и потпун назив </w:t>
      </w:r>
      <w:r>
        <w:rPr>
          <w:rFonts w:ascii="Times New Roman" w:hAnsi="Times New Roman" w:cs="Times New Roman"/>
          <w:sz w:val="24"/>
          <w:szCs w:val="24"/>
        </w:rPr>
        <w:t>специјализације</w:t>
      </w:r>
      <w:r w:rsidRPr="00DC6200">
        <w:rPr>
          <w:rFonts w:ascii="Times New Roman" w:hAnsi="Times New Roman" w:cs="Times New Roman"/>
          <w:sz w:val="24"/>
          <w:szCs w:val="24"/>
        </w:rPr>
        <w:t>.</w:t>
      </w:r>
    </w:p>
    <w:p w:rsidR="00922AAD" w:rsidRPr="00922AAD" w:rsidRDefault="00922AAD" w:rsidP="00922A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2AAD">
        <w:rPr>
          <w:rFonts w:ascii="Times New Roman" w:hAnsi="Times New Roman" w:cs="Times New Roman"/>
          <w:sz w:val="24"/>
          <w:szCs w:val="24"/>
        </w:rPr>
        <w:t>Шифра</w:t>
      </w:r>
      <w:r w:rsidR="00DC6200">
        <w:rPr>
          <w:rFonts w:ascii="Times New Roman" w:hAnsi="Times New Roman" w:cs="Times New Roman"/>
          <w:sz w:val="24"/>
          <w:szCs w:val="24"/>
        </w:rPr>
        <w:t xml:space="preserve"> специјализације:    |_</w:t>
      </w:r>
      <w:r w:rsidR="0083262B">
        <w:rPr>
          <w:rFonts w:ascii="Times New Roman" w:hAnsi="Times New Roman" w:cs="Times New Roman"/>
          <w:sz w:val="24"/>
          <w:szCs w:val="24"/>
        </w:rPr>
        <w:t>2</w:t>
      </w:r>
      <w:r w:rsidR="00DC6200">
        <w:rPr>
          <w:rFonts w:ascii="Times New Roman" w:hAnsi="Times New Roman" w:cs="Times New Roman"/>
          <w:sz w:val="24"/>
          <w:szCs w:val="24"/>
        </w:rPr>
        <w:t>_|_</w:t>
      </w:r>
      <w:r w:rsidR="0083262B">
        <w:rPr>
          <w:rFonts w:ascii="Times New Roman" w:hAnsi="Times New Roman" w:cs="Times New Roman"/>
          <w:sz w:val="24"/>
          <w:szCs w:val="24"/>
        </w:rPr>
        <w:t>9</w:t>
      </w:r>
      <w:r w:rsidR="00DC6200">
        <w:rPr>
          <w:rFonts w:ascii="Times New Roman" w:hAnsi="Times New Roman" w:cs="Times New Roman"/>
          <w:sz w:val="24"/>
          <w:szCs w:val="24"/>
        </w:rPr>
        <w:t>_|_</w:t>
      </w:r>
      <w:r w:rsidR="0083262B">
        <w:rPr>
          <w:rFonts w:ascii="Times New Roman" w:hAnsi="Times New Roman" w:cs="Times New Roman"/>
          <w:sz w:val="24"/>
          <w:szCs w:val="24"/>
        </w:rPr>
        <w:t>4</w:t>
      </w:r>
      <w:r w:rsidR="00DC6200">
        <w:rPr>
          <w:rFonts w:ascii="Times New Roman" w:hAnsi="Times New Roman" w:cs="Times New Roman"/>
          <w:sz w:val="24"/>
          <w:szCs w:val="24"/>
        </w:rPr>
        <w:t>_|</w:t>
      </w:r>
    </w:p>
    <w:p w:rsidR="00922AAD" w:rsidRPr="00922AAD" w:rsidRDefault="00922AAD" w:rsidP="00922A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2AAD">
        <w:rPr>
          <w:rFonts w:ascii="Times New Roman" w:hAnsi="Times New Roman" w:cs="Times New Roman"/>
          <w:sz w:val="24"/>
          <w:szCs w:val="24"/>
        </w:rPr>
        <w:t>Назив специјализације:  ___</w:t>
      </w:r>
      <w:r w:rsidR="0083262B">
        <w:rPr>
          <w:rFonts w:ascii="Times New Roman" w:hAnsi="Times New Roman" w:cs="Times New Roman"/>
          <w:sz w:val="24"/>
          <w:szCs w:val="24"/>
        </w:rPr>
        <w:t>Академска специјализација__________________</w:t>
      </w:r>
      <w:r w:rsidRPr="00922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AAD" w:rsidRPr="00632D98" w:rsidRDefault="00922AAD" w:rsidP="00117EBB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922AAD" w:rsidRPr="00632D98" w:rsidSect="003E5D66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22EA8" w:rsidRPr="0027421F" w:rsidRDefault="00222EA8" w:rsidP="00FE1C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21F">
        <w:rPr>
          <w:rFonts w:ascii="Times New Roman" w:hAnsi="Times New Roman" w:cs="Times New Roman"/>
          <w:b/>
          <w:sz w:val="24"/>
          <w:szCs w:val="24"/>
        </w:rPr>
        <w:lastRenderedPageBreak/>
        <w:t>П Р И Ј А В А    П Р И ВА Т Н Е   З Д Р А В С Т В Е Н Е   У С Т А Н О В Е</w:t>
      </w:r>
      <w:r w:rsidR="00E3075D">
        <w:rPr>
          <w:rFonts w:ascii="Times New Roman" w:hAnsi="Times New Roman" w:cs="Times New Roman"/>
          <w:b/>
          <w:sz w:val="24"/>
          <w:szCs w:val="24"/>
        </w:rPr>
        <w:t xml:space="preserve">, ПРИВАТНЕ ПРАКСЕ И ДРУГИХ ПРАВНИХ ЛИЦА </w:t>
      </w:r>
      <w:r w:rsidR="00052CC3">
        <w:rPr>
          <w:rFonts w:ascii="Times New Roman" w:hAnsi="Times New Roman" w:cs="Times New Roman"/>
          <w:b/>
          <w:sz w:val="24"/>
          <w:szCs w:val="24"/>
        </w:rPr>
        <w:t>КОЈА СЕ БАВЕ ЗДРАВСТВЕНОМ ДЕЛАТНОШЋУ</w:t>
      </w:r>
    </w:p>
    <w:p w:rsidR="00222EA8" w:rsidRPr="00775795" w:rsidRDefault="00222EA8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 xml:space="preserve">(Образац попунити штампаним словима. За тачност података подносилац пријаве одговара надлежном органу </w:t>
      </w:r>
      <w:r w:rsidR="005226CD">
        <w:rPr>
          <w:rFonts w:ascii="Times New Roman" w:hAnsi="Times New Roman" w:cs="Times New Roman"/>
          <w:sz w:val="24"/>
          <w:szCs w:val="24"/>
        </w:rPr>
        <w:t>Министарства здравља</w:t>
      </w:r>
      <w:r w:rsidRPr="008D5771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222EA8" w:rsidRPr="008D5771" w:rsidRDefault="00222EA8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6D" w:rsidRPr="00C411DB" w:rsidRDefault="00772C6D" w:rsidP="00FE1C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C6D">
        <w:rPr>
          <w:rFonts w:ascii="Times New Roman" w:hAnsi="Times New Roman" w:cs="Times New Roman"/>
          <w:b/>
          <w:sz w:val="24"/>
          <w:szCs w:val="24"/>
        </w:rPr>
        <w:t>Основни подаци о здравственој установи</w:t>
      </w:r>
    </w:p>
    <w:p w:rsidR="003335EA" w:rsidRPr="008D5771" w:rsidRDefault="003335EA" w:rsidP="00333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Назив утврђен у складу са решењем о упису у регистар код надлежног органа:</w:t>
      </w:r>
    </w:p>
    <w:p w:rsidR="003335EA" w:rsidRPr="008D5771" w:rsidRDefault="003335EA" w:rsidP="00333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FB73A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335EA" w:rsidRPr="008D5771" w:rsidRDefault="003335EA" w:rsidP="00333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FB73AC">
        <w:rPr>
          <w:rFonts w:ascii="Times New Roman" w:hAnsi="Times New Roman" w:cs="Times New Roman"/>
          <w:sz w:val="24"/>
          <w:szCs w:val="24"/>
        </w:rPr>
        <w:t>______________</w:t>
      </w:r>
    </w:p>
    <w:p w:rsidR="003335EA" w:rsidRPr="008D5771" w:rsidRDefault="003335EA" w:rsidP="003335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Адреса</w:t>
      </w:r>
      <w:r>
        <w:rPr>
          <w:rFonts w:ascii="Times New Roman" w:hAnsi="Times New Roman" w:cs="Times New Roman"/>
          <w:sz w:val="24"/>
          <w:szCs w:val="24"/>
        </w:rPr>
        <w:t>: (улица и број)</w:t>
      </w:r>
      <w:r w:rsidRPr="008D5771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</w:t>
      </w:r>
    </w:p>
    <w:p w:rsidR="003335EA" w:rsidRPr="008D5771" w:rsidRDefault="003335EA" w:rsidP="00333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 xml:space="preserve">Телефон: </w:t>
      </w:r>
      <w:r>
        <w:rPr>
          <w:rFonts w:ascii="Times New Roman" w:hAnsi="Times New Roman" w:cs="Times New Roman"/>
          <w:sz w:val="24"/>
          <w:szCs w:val="24"/>
        </w:rPr>
        <w:t xml:space="preserve">    |__|__|__|__|__|__|__|__|__</w:t>
      </w:r>
      <w:r w:rsidRPr="0027421F">
        <w:rPr>
          <w:rFonts w:ascii="Times New Roman" w:hAnsi="Times New Roman" w:cs="Times New Roman"/>
          <w:sz w:val="24"/>
          <w:szCs w:val="24"/>
        </w:rPr>
        <w:t xml:space="preserve">|__| </w:t>
      </w:r>
    </w:p>
    <w:p w:rsidR="003335EA" w:rsidRPr="008D5771" w:rsidRDefault="003335EA" w:rsidP="00333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Електронска пошта:</w:t>
      </w:r>
    </w:p>
    <w:p w:rsidR="003335EA" w:rsidRDefault="003335EA" w:rsidP="00333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35EA" w:rsidRPr="0027421F" w:rsidRDefault="003335EA" w:rsidP="00333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 (шифра и назив)</w:t>
      </w:r>
      <w:r w:rsidRPr="002742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7421F">
        <w:t xml:space="preserve"> </w:t>
      </w:r>
      <w:r w:rsidR="00A83CEF">
        <w:rPr>
          <w:rFonts w:ascii="Times New Roman" w:hAnsi="Times New Roman" w:cs="Times New Roman"/>
          <w:sz w:val="24"/>
          <w:szCs w:val="24"/>
        </w:rPr>
        <w:t>|__|__|__|</w:t>
      </w:r>
    </w:p>
    <w:p w:rsidR="003335EA" w:rsidRPr="008D5771" w:rsidRDefault="003335EA" w:rsidP="00333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35EA" w:rsidRPr="004C2BB1" w:rsidRDefault="003335EA" w:rsidP="00333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B1">
        <w:rPr>
          <w:rFonts w:ascii="Times New Roman" w:hAnsi="Times New Roman" w:cs="Times New Roman"/>
          <w:sz w:val="24"/>
          <w:szCs w:val="24"/>
        </w:rPr>
        <w:t>Општина(шифра и назив):    |__|__|__|__|__|__|__|</w:t>
      </w:r>
    </w:p>
    <w:p w:rsidR="003335EA" w:rsidRDefault="004A5B81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421F" w:rsidRDefault="00FB73AC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здравст</w:t>
      </w:r>
      <w:r w:rsidR="0027421F">
        <w:rPr>
          <w:rFonts w:ascii="Times New Roman" w:hAnsi="Times New Roman" w:cs="Times New Roman"/>
          <w:sz w:val="24"/>
          <w:szCs w:val="24"/>
        </w:rPr>
        <w:t xml:space="preserve">вене установе </w:t>
      </w:r>
      <w:r w:rsidR="0027421F" w:rsidRPr="0027421F">
        <w:rPr>
          <w:rFonts w:ascii="Times New Roman" w:hAnsi="Times New Roman" w:cs="Times New Roman"/>
          <w:sz w:val="24"/>
          <w:szCs w:val="24"/>
        </w:rPr>
        <w:t>(шифра и назив):</w:t>
      </w:r>
      <w:r w:rsidR="0027421F" w:rsidRPr="0027421F">
        <w:t xml:space="preserve"> </w:t>
      </w:r>
      <w:r w:rsidR="0027421F">
        <w:t xml:space="preserve">  </w:t>
      </w:r>
      <w:r w:rsidR="0027421F">
        <w:rPr>
          <w:rFonts w:ascii="Times New Roman" w:hAnsi="Times New Roman" w:cs="Times New Roman"/>
          <w:sz w:val="24"/>
          <w:szCs w:val="24"/>
        </w:rPr>
        <w:t xml:space="preserve"> </w:t>
      </w:r>
      <w:r w:rsidR="0027421F" w:rsidRPr="0027421F">
        <w:rPr>
          <w:rFonts w:ascii="Times New Roman" w:hAnsi="Times New Roman" w:cs="Times New Roman"/>
          <w:sz w:val="24"/>
          <w:szCs w:val="24"/>
        </w:rPr>
        <w:t>|__|__|__|__|__|__|</w:t>
      </w:r>
    </w:p>
    <w:p w:rsidR="00C411DB" w:rsidRDefault="0027421F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7421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32051A" w:rsidRPr="0032051A" w:rsidRDefault="00C411DB" w:rsidP="00320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84883">
        <w:rPr>
          <w:rFonts w:ascii="Times New Roman" w:hAnsi="Times New Roman" w:cs="Times New Roman"/>
          <w:sz w:val="24"/>
          <w:szCs w:val="24"/>
        </w:rPr>
        <w:t>лужба/одељење</w:t>
      </w:r>
      <w:r w:rsidRPr="00C411DB">
        <w:rPr>
          <w:rFonts w:ascii="Times New Roman" w:hAnsi="Times New Roman" w:cs="Times New Roman"/>
          <w:sz w:val="24"/>
          <w:szCs w:val="24"/>
        </w:rPr>
        <w:t>:</w:t>
      </w:r>
      <w:r w:rsidR="0032051A" w:rsidRPr="0032051A">
        <w:t xml:space="preserve"> </w:t>
      </w:r>
      <w:r w:rsidR="0032051A" w:rsidRPr="0032051A">
        <w:rPr>
          <w:rFonts w:ascii="Times New Roman" w:hAnsi="Times New Roman" w:cs="Times New Roman"/>
          <w:sz w:val="24"/>
          <w:szCs w:val="24"/>
        </w:rPr>
        <w:t>|__|__|__|</w:t>
      </w:r>
      <w:r w:rsidR="0032051A" w:rsidRPr="0032051A">
        <w:t xml:space="preserve"> </w:t>
      </w:r>
      <w:r w:rsidR="0032051A" w:rsidRPr="0032051A">
        <w:rPr>
          <w:rFonts w:ascii="Times New Roman" w:hAnsi="Times New Roman" w:cs="Times New Roman"/>
          <w:sz w:val="24"/>
          <w:szCs w:val="24"/>
        </w:rPr>
        <w:t>|__|__|__|</w:t>
      </w:r>
      <w:r w:rsidR="0032051A" w:rsidRPr="0032051A">
        <w:t xml:space="preserve"> </w:t>
      </w:r>
      <w:r w:rsidR="0032051A" w:rsidRPr="0032051A">
        <w:rPr>
          <w:rFonts w:ascii="Times New Roman" w:hAnsi="Times New Roman" w:cs="Times New Roman"/>
          <w:sz w:val="24"/>
          <w:szCs w:val="24"/>
        </w:rPr>
        <w:t>|__|__|__|</w:t>
      </w:r>
      <w:r w:rsidR="0032051A" w:rsidRPr="0032051A">
        <w:t xml:space="preserve"> </w:t>
      </w:r>
      <w:r w:rsidR="0032051A" w:rsidRPr="0032051A">
        <w:rPr>
          <w:rFonts w:ascii="Times New Roman" w:hAnsi="Times New Roman" w:cs="Times New Roman"/>
          <w:sz w:val="24"/>
          <w:szCs w:val="24"/>
        </w:rPr>
        <w:t>|__|__|__|</w:t>
      </w:r>
      <w:r w:rsidR="0032051A" w:rsidRPr="0032051A">
        <w:t xml:space="preserve"> </w:t>
      </w:r>
      <w:r w:rsidR="0032051A" w:rsidRPr="0032051A">
        <w:rPr>
          <w:rFonts w:ascii="Times New Roman" w:hAnsi="Times New Roman" w:cs="Times New Roman"/>
          <w:sz w:val="24"/>
          <w:szCs w:val="24"/>
        </w:rPr>
        <w:t>|__|__|__|</w:t>
      </w:r>
      <w:r w:rsidRPr="00C411DB">
        <w:rPr>
          <w:rFonts w:ascii="Times New Roman" w:hAnsi="Times New Roman" w:cs="Times New Roman"/>
          <w:sz w:val="24"/>
          <w:szCs w:val="24"/>
        </w:rPr>
        <w:t xml:space="preserve"> </w:t>
      </w:r>
      <w:r w:rsidR="0032051A" w:rsidRPr="0032051A">
        <w:rPr>
          <w:rFonts w:ascii="Times New Roman" w:hAnsi="Times New Roman" w:cs="Times New Roman"/>
          <w:sz w:val="24"/>
          <w:szCs w:val="24"/>
        </w:rPr>
        <w:t>|__|__|__|</w:t>
      </w:r>
      <w:r w:rsidR="0032051A">
        <w:rPr>
          <w:rFonts w:ascii="Times New Roman" w:hAnsi="Times New Roman" w:cs="Times New Roman"/>
          <w:sz w:val="24"/>
          <w:szCs w:val="24"/>
        </w:rPr>
        <w:t xml:space="preserve"> </w:t>
      </w:r>
      <w:r w:rsidR="0032051A" w:rsidRPr="0032051A">
        <w:rPr>
          <w:rFonts w:ascii="Times New Roman" w:hAnsi="Times New Roman" w:cs="Times New Roman"/>
          <w:sz w:val="24"/>
          <w:szCs w:val="24"/>
        </w:rPr>
        <w:t>|__|__|__|_____|__|__|__|____</w:t>
      </w:r>
      <w:r w:rsidR="00A94E5B">
        <w:rPr>
          <w:rFonts w:ascii="Times New Roman" w:hAnsi="Times New Roman" w:cs="Times New Roman"/>
          <w:sz w:val="24"/>
          <w:szCs w:val="24"/>
        </w:rPr>
        <w:t>|__|__|__|</w:t>
      </w:r>
      <w:r w:rsidR="0032051A" w:rsidRPr="0032051A">
        <w:rPr>
          <w:rFonts w:ascii="Times New Roman" w:hAnsi="Times New Roman" w:cs="Times New Roman"/>
          <w:sz w:val="24"/>
          <w:szCs w:val="24"/>
        </w:rPr>
        <w:t>___|__|__|__|_____|__|__|__|___</w:t>
      </w:r>
      <w:r w:rsidR="0032051A">
        <w:rPr>
          <w:rFonts w:ascii="Times New Roman" w:hAnsi="Times New Roman" w:cs="Times New Roman"/>
          <w:sz w:val="24"/>
          <w:szCs w:val="24"/>
        </w:rPr>
        <w:t>_</w:t>
      </w:r>
      <w:r w:rsidR="0032051A" w:rsidRPr="0032051A">
        <w:rPr>
          <w:rFonts w:ascii="Times New Roman" w:hAnsi="Times New Roman" w:cs="Times New Roman"/>
          <w:sz w:val="24"/>
          <w:szCs w:val="24"/>
        </w:rPr>
        <w:t>|__|__|__|</w:t>
      </w:r>
      <w:r w:rsidR="0032051A">
        <w:rPr>
          <w:rFonts w:ascii="Times New Roman" w:hAnsi="Times New Roman" w:cs="Times New Roman"/>
          <w:sz w:val="24"/>
          <w:szCs w:val="24"/>
        </w:rPr>
        <w:t>_</w:t>
      </w:r>
      <w:r w:rsidR="0032051A" w:rsidRPr="0032051A">
        <w:rPr>
          <w:rFonts w:ascii="Times New Roman" w:hAnsi="Times New Roman" w:cs="Times New Roman"/>
          <w:sz w:val="24"/>
          <w:szCs w:val="24"/>
        </w:rPr>
        <w:t>_______</w:t>
      </w:r>
    </w:p>
    <w:p w:rsidR="00C411DB" w:rsidRDefault="0032051A" w:rsidP="00320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5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A94E5B" w:rsidRPr="00A94E5B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7421F" w:rsidRPr="00C411DB" w:rsidRDefault="00A94E5B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411DB">
        <w:rPr>
          <w:rFonts w:ascii="Times New Roman" w:hAnsi="Times New Roman" w:cs="Times New Roman"/>
          <w:sz w:val="24"/>
          <w:szCs w:val="24"/>
        </w:rPr>
        <w:t xml:space="preserve"> </w:t>
      </w:r>
      <w:r w:rsidR="0032051A">
        <w:rPr>
          <w:rFonts w:ascii="Times New Roman" w:hAnsi="Times New Roman" w:cs="Times New Roman"/>
          <w:sz w:val="24"/>
          <w:szCs w:val="24"/>
        </w:rPr>
        <w:t>(</w:t>
      </w:r>
      <w:r w:rsidR="00C411DB" w:rsidRPr="00C411DB">
        <w:rPr>
          <w:rFonts w:ascii="Times New Roman" w:hAnsi="Times New Roman" w:cs="Times New Roman"/>
          <w:sz w:val="24"/>
          <w:szCs w:val="24"/>
        </w:rPr>
        <w:t>шифра и назив</w:t>
      </w:r>
      <w:r w:rsidR="0032051A">
        <w:rPr>
          <w:rFonts w:ascii="Times New Roman" w:hAnsi="Times New Roman" w:cs="Times New Roman"/>
          <w:sz w:val="24"/>
          <w:szCs w:val="24"/>
        </w:rPr>
        <w:t>)</w:t>
      </w:r>
      <w:r w:rsidR="00C411DB" w:rsidRPr="00C411D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22EA8" w:rsidRPr="008D5771" w:rsidRDefault="004C2BB1" w:rsidP="004C2B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22EA8" w:rsidRPr="008D5771">
        <w:rPr>
          <w:rFonts w:ascii="Times New Roman" w:hAnsi="Times New Roman" w:cs="Times New Roman"/>
          <w:sz w:val="24"/>
          <w:szCs w:val="24"/>
        </w:rPr>
        <w:t>Делатност на основу решења министарства надлежног за послове здравља</w:t>
      </w:r>
      <w:r w:rsidR="0027421F">
        <w:rPr>
          <w:rFonts w:ascii="Times New Roman" w:hAnsi="Times New Roman" w:cs="Times New Roman"/>
          <w:sz w:val="24"/>
          <w:szCs w:val="24"/>
        </w:rPr>
        <w:t xml:space="preserve"> </w:t>
      </w:r>
      <w:r w:rsidR="00FB73AC">
        <w:rPr>
          <w:rFonts w:ascii="Times New Roman" w:hAnsi="Times New Roman" w:cs="Times New Roman"/>
          <w:sz w:val="24"/>
          <w:szCs w:val="24"/>
        </w:rPr>
        <w:t xml:space="preserve">(шифра и назив): </w:t>
      </w:r>
      <w:r w:rsidR="0027421F" w:rsidRPr="0027421F">
        <w:rPr>
          <w:rFonts w:ascii="Times New Roman" w:hAnsi="Times New Roman" w:cs="Times New Roman"/>
          <w:sz w:val="24"/>
          <w:szCs w:val="24"/>
        </w:rPr>
        <w:t xml:space="preserve">|__|__|__|__|__|__|__|__| </w:t>
      </w:r>
      <w:r w:rsidR="00222EA8" w:rsidRPr="008D57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35EA" w:rsidRDefault="003335EA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EA8" w:rsidRPr="008D5771" w:rsidRDefault="00222EA8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Датум почетка обављања здравствене делатности утврђен решењем о упису у регистар:</w:t>
      </w:r>
    </w:p>
    <w:p w:rsidR="00222EA8" w:rsidRPr="00C9765F" w:rsidRDefault="00C9765F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222EA8" w:rsidRPr="008D577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_</w:t>
      </w:r>
      <w:r w:rsidR="00222EA8" w:rsidRPr="008D577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222EA8" w:rsidRPr="008D577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222EA8" w:rsidRPr="008D5771" w:rsidRDefault="00222EA8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lastRenderedPageBreak/>
        <w:t>Регистарски</w:t>
      </w:r>
      <w:r w:rsidR="00E84D78">
        <w:rPr>
          <w:rFonts w:ascii="Times New Roman" w:hAnsi="Times New Roman" w:cs="Times New Roman"/>
          <w:sz w:val="24"/>
          <w:szCs w:val="24"/>
        </w:rPr>
        <w:t xml:space="preserve"> број: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E84D78" w:rsidRPr="00E84D78">
        <w:rPr>
          <w:rFonts w:ascii="Times New Roman" w:hAnsi="Times New Roman" w:cs="Times New Roman"/>
          <w:sz w:val="24"/>
          <w:szCs w:val="24"/>
        </w:rPr>
        <w:t>|__|__|__|__|__|__|__|__|</w:t>
      </w:r>
    </w:p>
    <w:p w:rsidR="00222EA8" w:rsidRPr="008D5771" w:rsidRDefault="00222EA8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 xml:space="preserve">Матични број: |__|__|__|__|__|__|__|__| </w:t>
      </w:r>
    </w:p>
    <w:p w:rsidR="00222EA8" w:rsidRPr="008D5771" w:rsidRDefault="00222EA8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ПИБ: |__|__|__|__|__|__|__|__|__|</w:t>
      </w:r>
    </w:p>
    <w:p w:rsidR="00C9765F" w:rsidRPr="004C2BB1" w:rsidRDefault="00222EA8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Жиро рачун установе: __</w:t>
      </w:r>
      <w:r w:rsidR="00C9765F" w:rsidRPr="00C9765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4C2BB1" w:rsidRPr="004C2BB1">
        <w:rPr>
          <w:rFonts w:ascii="Times New Roman" w:hAnsi="Times New Roman" w:cs="Times New Roman"/>
          <w:sz w:val="24"/>
          <w:szCs w:val="24"/>
        </w:rPr>
        <w:t>____________________</w:t>
      </w:r>
    </w:p>
    <w:p w:rsidR="00E3075D" w:rsidRDefault="00E3075D" w:rsidP="00FE1C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EA8" w:rsidRPr="00772C6D" w:rsidRDefault="00C9765F" w:rsidP="00FE1C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C6D">
        <w:rPr>
          <w:rFonts w:ascii="Times New Roman" w:hAnsi="Times New Roman" w:cs="Times New Roman"/>
          <w:b/>
          <w:sz w:val="24"/>
          <w:szCs w:val="24"/>
        </w:rPr>
        <w:t>Подаци</w:t>
      </w:r>
      <w:r w:rsidRPr="00772C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 o</w:t>
      </w:r>
      <w:r w:rsidR="00222EA8" w:rsidRPr="00772C6D">
        <w:rPr>
          <w:rFonts w:ascii="Times New Roman" w:hAnsi="Times New Roman" w:cs="Times New Roman"/>
          <w:b/>
          <w:sz w:val="24"/>
          <w:szCs w:val="24"/>
        </w:rPr>
        <w:t>снивач</w:t>
      </w:r>
      <w:r w:rsidRPr="00772C6D">
        <w:rPr>
          <w:rFonts w:ascii="Times New Roman" w:hAnsi="Times New Roman" w:cs="Times New Roman"/>
          <w:b/>
          <w:sz w:val="24"/>
          <w:szCs w:val="24"/>
        </w:rPr>
        <w:t>у</w:t>
      </w:r>
      <w:r w:rsidR="00222EA8" w:rsidRPr="00772C6D">
        <w:rPr>
          <w:rFonts w:ascii="Times New Roman" w:hAnsi="Times New Roman" w:cs="Times New Roman"/>
          <w:b/>
          <w:sz w:val="24"/>
          <w:szCs w:val="24"/>
        </w:rPr>
        <w:t xml:space="preserve"> здравствене установе</w:t>
      </w:r>
    </w:p>
    <w:p w:rsidR="00222EA8" w:rsidRPr="008D5771" w:rsidRDefault="00C9765F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</w:t>
      </w:r>
      <w:r w:rsidR="00222EA8" w:rsidRPr="008D5771">
        <w:rPr>
          <w:rFonts w:ascii="Times New Roman" w:hAnsi="Times New Roman" w:cs="Times New Roman"/>
          <w:sz w:val="24"/>
          <w:szCs w:val="24"/>
        </w:rPr>
        <w:t>:</w:t>
      </w:r>
    </w:p>
    <w:p w:rsidR="00C9765F" w:rsidRDefault="00C9765F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Презиме:</w:t>
      </w:r>
    </w:p>
    <w:p w:rsidR="00C9765F" w:rsidRDefault="00222EA8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ЈМБГ</w:t>
      </w:r>
      <w:r w:rsidR="00C9765F">
        <w:rPr>
          <w:rFonts w:ascii="Times New Roman" w:hAnsi="Times New Roman" w:cs="Times New Roman"/>
          <w:sz w:val="24"/>
          <w:szCs w:val="24"/>
        </w:rPr>
        <w:t>:</w:t>
      </w:r>
      <w:r w:rsidR="00C9765F" w:rsidRPr="00C9765F">
        <w:t xml:space="preserve"> </w:t>
      </w:r>
      <w:r w:rsidR="00C9765F">
        <w:rPr>
          <w:rFonts w:ascii="Times New Roman" w:hAnsi="Times New Roman" w:cs="Times New Roman"/>
          <w:sz w:val="24"/>
          <w:szCs w:val="24"/>
        </w:rPr>
        <w:t>|__|__|__|__|__|__|__|__|__</w:t>
      </w:r>
      <w:r w:rsidR="00C9765F" w:rsidRPr="00C9765F">
        <w:rPr>
          <w:rFonts w:ascii="Times New Roman" w:hAnsi="Times New Roman" w:cs="Times New Roman"/>
          <w:sz w:val="24"/>
          <w:szCs w:val="24"/>
        </w:rPr>
        <w:t>|__|__|__|__|__|__|</w:t>
      </w:r>
    </w:p>
    <w:p w:rsidR="002B43A2" w:rsidRDefault="002B43A2" w:rsidP="00FE1C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159" w:rsidRDefault="00C9765F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C6D">
        <w:rPr>
          <w:rFonts w:ascii="Times New Roman" w:hAnsi="Times New Roman" w:cs="Times New Roman"/>
          <w:b/>
          <w:sz w:val="24"/>
          <w:szCs w:val="24"/>
        </w:rPr>
        <w:t>Подаци о з</w:t>
      </w:r>
      <w:r w:rsidR="00222EA8" w:rsidRPr="00772C6D">
        <w:rPr>
          <w:rFonts w:ascii="Times New Roman" w:hAnsi="Times New Roman" w:cs="Times New Roman"/>
          <w:b/>
          <w:sz w:val="24"/>
          <w:szCs w:val="24"/>
        </w:rPr>
        <w:t>апослени</w:t>
      </w:r>
      <w:r w:rsidRPr="00772C6D">
        <w:rPr>
          <w:rFonts w:ascii="Times New Roman" w:hAnsi="Times New Roman" w:cs="Times New Roman"/>
          <w:b/>
          <w:sz w:val="24"/>
          <w:szCs w:val="24"/>
        </w:rPr>
        <w:t>ма</w:t>
      </w:r>
      <w:r w:rsidR="00222EA8" w:rsidRPr="00772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C6D">
        <w:rPr>
          <w:rFonts w:ascii="Times New Roman" w:hAnsi="Times New Roman" w:cs="Times New Roman"/>
          <w:b/>
          <w:sz w:val="24"/>
          <w:szCs w:val="24"/>
        </w:rPr>
        <w:t>у установи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432D0">
        <w:rPr>
          <w:rFonts w:ascii="Times New Roman" w:hAnsi="Times New Roman" w:cs="Times New Roman"/>
          <w:i/>
          <w:sz w:val="24"/>
          <w:szCs w:val="24"/>
        </w:rPr>
        <w:t>у</w:t>
      </w:r>
      <w:r w:rsidR="00222EA8" w:rsidRPr="00C432D0">
        <w:rPr>
          <w:rFonts w:ascii="Times New Roman" w:hAnsi="Times New Roman" w:cs="Times New Roman"/>
          <w:i/>
          <w:sz w:val="24"/>
          <w:szCs w:val="24"/>
        </w:rPr>
        <w:t xml:space="preserve"> случају већег броја запослених уз пријаву приложити спискове са доле наведеним подацима</w:t>
      </w:r>
      <w:r w:rsidR="0032051A">
        <w:rPr>
          <w:rFonts w:ascii="Times New Roman" w:hAnsi="Times New Roman" w:cs="Times New Roman"/>
          <w:sz w:val="24"/>
          <w:szCs w:val="24"/>
        </w:rPr>
        <w:t>.)</w:t>
      </w:r>
    </w:p>
    <w:p w:rsidR="00222EA8" w:rsidRPr="00772C6D" w:rsidRDefault="00041024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Врста запослења: р</w:t>
      </w:r>
      <w:r w:rsidR="00772C6D">
        <w:rPr>
          <w:rFonts w:ascii="Times New Roman" w:hAnsi="Times New Roman" w:cs="Times New Roman"/>
          <w:sz w:val="24"/>
          <w:szCs w:val="24"/>
        </w:rPr>
        <w:t>едовно запослен</w:t>
      </w:r>
      <w:r w:rsidR="00701FE3">
        <w:rPr>
          <w:rFonts w:ascii="Times New Roman" w:hAnsi="Times New Roman" w:cs="Times New Roman"/>
          <w:sz w:val="24"/>
          <w:szCs w:val="24"/>
        </w:rPr>
        <w:t>- 1</w:t>
      </w:r>
      <w:r w:rsidR="00772C6D" w:rsidRPr="00772C6D">
        <w:t xml:space="preserve"> </w:t>
      </w:r>
      <w:r w:rsidR="00772C6D">
        <w:rPr>
          <w:lang w:val="en-US"/>
        </w:rPr>
        <w:t xml:space="preserve">/ </w:t>
      </w:r>
      <w:r w:rsidR="00772C6D">
        <w:rPr>
          <w:rFonts w:ascii="Times New Roman" w:hAnsi="Times New Roman" w:cs="Times New Roman"/>
          <w:sz w:val="24"/>
          <w:szCs w:val="24"/>
        </w:rPr>
        <w:t>уговор</w:t>
      </w:r>
      <w:r w:rsidR="00772C6D" w:rsidRPr="00772C6D">
        <w:rPr>
          <w:rFonts w:ascii="Times New Roman" w:hAnsi="Times New Roman" w:cs="Times New Roman"/>
          <w:sz w:val="24"/>
          <w:szCs w:val="24"/>
        </w:rPr>
        <w:t xml:space="preserve"> о допунском раду</w:t>
      </w:r>
      <w:r w:rsidR="00701FE3">
        <w:rPr>
          <w:rFonts w:ascii="Times New Roman" w:hAnsi="Times New Roman" w:cs="Times New Roman"/>
          <w:sz w:val="24"/>
          <w:szCs w:val="24"/>
        </w:rPr>
        <w:t>- 2</w:t>
      </w:r>
    </w:p>
    <w:p w:rsidR="00772C6D" w:rsidRDefault="00772C6D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2C6D">
        <w:rPr>
          <w:rFonts w:ascii="Times New Roman" w:hAnsi="Times New Roman" w:cs="Times New Roman"/>
          <w:sz w:val="24"/>
          <w:szCs w:val="24"/>
        </w:rPr>
        <w:t>(заокружи)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22EA8" w:rsidRPr="008D5771" w:rsidRDefault="00C9765F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</w:t>
      </w:r>
      <w:r w:rsidR="00222EA8" w:rsidRPr="008D5771">
        <w:rPr>
          <w:rFonts w:ascii="Times New Roman" w:hAnsi="Times New Roman" w:cs="Times New Roman"/>
          <w:sz w:val="24"/>
          <w:szCs w:val="24"/>
        </w:rPr>
        <w:t>:</w:t>
      </w:r>
      <w:r w:rsidR="002B43A2" w:rsidRPr="002B43A2">
        <w:t xml:space="preserve"> </w:t>
      </w:r>
      <w:r w:rsidR="002B43A2" w:rsidRPr="002B43A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9765F" w:rsidRDefault="00C9765F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Презиме:</w:t>
      </w:r>
      <w:r w:rsidR="002B43A2" w:rsidRPr="002B43A2">
        <w:t xml:space="preserve"> </w:t>
      </w:r>
      <w:r w:rsidR="002B43A2" w:rsidRPr="002B43A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B43A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22EA8" w:rsidRPr="008D5771" w:rsidRDefault="00222EA8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ЈМБГ</w:t>
      </w:r>
      <w:r w:rsidR="00C9765F">
        <w:rPr>
          <w:rFonts w:ascii="Times New Roman" w:hAnsi="Times New Roman" w:cs="Times New Roman"/>
          <w:sz w:val="24"/>
          <w:szCs w:val="24"/>
        </w:rPr>
        <w:t>:</w:t>
      </w:r>
      <w:r w:rsidRPr="008D5771">
        <w:rPr>
          <w:rFonts w:ascii="Times New Roman" w:hAnsi="Times New Roman" w:cs="Times New Roman"/>
          <w:sz w:val="24"/>
          <w:szCs w:val="24"/>
        </w:rPr>
        <w:t xml:space="preserve"> </w:t>
      </w:r>
      <w:r w:rsidR="00C9765F" w:rsidRPr="00C9765F">
        <w:rPr>
          <w:rFonts w:ascii="Times New Roman" w:hAnsi="Times New Roman" w:cs="Times New Roman"/>
          <w:sz w:val="24"/>
          <w:szCs w:val="24"/>
        </w:rPr>
        <w:t>|__|__|__|__|__|__|__|__|__|__|__|__|__|__|__|</w:t>
      </w:r>
    </w:p>
    <w:p w:rsidR="00593CB6" w:rsidRDefault="0032051A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Пол:           - мушки-</w:t>
      </w:r>
      <w:r w:rsidR="00701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                       женски-</w:t>
      </w:r>
      <w:r w:rsidR="00701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B43A2" w:rsidRDefault="002B43A2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3A2">
        <w:rPr>
          <w:rFonts w:ascii="Times New Roman" w:hAnsi="Times New Roman" w:cs="Times New Roman"/>
          <w:sz w:val="24"/>
          <w:szCs w:val="24"/>
        </w:rPr>
        <w:t>(заокружи)</w:t>
      </w:r>
    </w:p>
    <w:p w:rsidR="00C96159" w:rsidRPr="00C96159" w:rsidRDefault="00C96159" w:rsidP="00C961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159">
        <w:rPr>
          <w:rFonts w:ascii="Times New Roman" w:hAnsi="Times New Roman" w:cs="Times New Roman"/>
          <w:sz w:val="24"/>
          <w:szCs w:val="24"/>
        </w:rPr>
        <w:t xml:space="preserve">Шифра </w:t>
      </w:r>
      <w:r>
        <w:rPr>
          <w:rFonts w:ascii="Times New Roman" w:hAnsi="Times New Roman" w:cs="Times New Roman"/>
          <w:sz w:val="24"/>
          <w:szCs w:val="24"/>
        </w:rPr>
        <w:t>занимања</w:t>
      </w:r>
      <w:r w:rsidRPr="00C96159">
        <w:rPr>
          <w:rFonts w:ascii="Times New Roman" w:hAnsi="Times New Roman" w:cs="Times New Roman"/>
          <w:sz w:val="24"/>
          <w:szCs w:val="24"/>
        </w:rPr>
        <w:t>:    |__|__|__|</w:t>
      </w:r>
    </w:p>
    <w:p w:rsidR="00C96159" w:rsidRDefault="00C96159" w:rsidP="00C961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159">
        <w:rPr>
          <w:rFonts w:ascii="Times New Roman" w:hAnsi="Times New Roman" w:cs="Times New Roman"/>
          <w:sz w:val="24"/>
          <w:szCs w:val="24"/>
        </w:rPr>
        <w:t xml:space="preserve">Назив </w:t>
      </w:r>
      <w:r>
        <w:rPr>
          <w:rFonts w:ascii="Times New Roman" w:hAnsi="Times New Roman" w:cs="Times New Roman"/>
          <w:sz w:val="24"/>
          <w:szCs w:val="24"/>
        </w:rPr>
        <w:t>занимања</w:t>
      </w:r>
      <w:r w:rsidRPr="00C96159">
        <w:rPr>
          <w:rFonts w:ascii="Times New Roman" w:hAnsi="Times New Roman" w:cs="Times New Roman"/>
          <w:sz w:val="24"/>
          <w:szCs w:val="24"/>
        </w:rPr>
        <w:t>:  __________________________________________</w:t>
      </w:r>
      <w:r w:rsidR="002B43A2">
        <w:rPr>
          <w:rFonts w:ascii="Times New Roman" w:hAnsi="Times New Roman" w:cs="Times New Roman"/>
          <w:sz w:val="24"/>
          <w:szCs w:val="24"/>
        </w:rPr>
        <w:t>_______________</w:t>
      </w:r>
    </w:p>
    <w:p w:rsidR="00C96159" w:rsidRPr="00C96159" w:rsidRDefault="00C96159" w:rsidP="00C961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159">
        <w:rPr>
          <w:rFonts w:ascii="Times New Roman" w:hAnsi="Times New Roman" w:cs="Times New Roman"/>
          <w:sz w:val="24"/>
          <w:szCs w:val="24"/>
        </w:rPr>
        <w:t xml:space="preserve">Шифра </w:t>
      </w:r>
      <w:r>
        <w:rPr>
          <w:rFonts w:ascii="Times New Roman" w:hAnsi="Times New Roman" w:cs="Times New Roman"/>
          <w:sz w:val="24"/>
          <w:szCs w:val="24"/>
        </w:rPr>
        <w:t>специјализације</w:t>
      </w:r>
      <w:r w:rsidR="00DC6200">
        <w:rPr>
          <w:rFonts w:ascii="Times New Roman" w:hAnsi="Times New Roman" w:cs="Times New Roman"/>
          <w:sz w:val="24"/>
          <w:szCs w:val="24"/>
        </w:rPr>
        <w:t>:    |__|__|__|</w:t>
      </w:r>
    </w:p>
    <w:p w:rsidR="00222EA8" w:rsidRPr="008D5771" w:rsidRDefault="00C96159" w:rsidP="00C961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159">
        <w:rPr>
          <w:rFonts w:ascii="Times New Roman" w:hAnsi="Times New Roman" w:cs="Times New Roman"/>
          <w:sz w:val="24"/>
          <w:szCs w:val="24"/>
        </w:rPr>
        <w:t xml:space="preserve">Назив </w:t>
      </w:r>
      <w:r>
        <w:rPr>
          <w:rFonts w:ascii="Times New Roman" w:hAnsi="Times New Roman" w:cs="Times New Roman"/>
          <w:sz w:val="24"/>
          <w:szCs w:val="24"/>
        </w:rPr>
        <w:t>специјализације</w:t>
      </w:r>
      <w:r w:rsidRPr="00C96159">
        <w:rPr>
          <w:rFonts w:ascii="Times New Roman" w:hAnsi="Times New Roman" w:cs="Times New Roman"/>
          <w:sz w:val="24"/>
          <w:szCs w:val="24"/>
        </w:rPr>
        <w:t>:  __________________________________________</w:t>
      </w:r>
      <w:r w:rsidR="002B43A2">
        <w:rPr>
          <w:rFonts w:ascii="Times New Roman" w:hAnsi="Times New Roman" w:cs="Times New Roman"/>
          <w:sz w:val="24"/>
          <w:szCs w:val="24"/>
        </w:rPr>
        <w:t>__________</w:t>
      </w:r>
    </w:p>
    <w:p w:rsidR="0032051A" w:rsidRDefault="0032051A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B26" w:rsidRDefault="00763B26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159" w:rsidRPr="00C96159" w:rsidRDefault="00C96159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.............................................................................................</w:t>
      </w:r>
    </w:p>
    <w:p w:rsidR="00222EA8" w:rsidRPr="008D5771" w:rsidRDefault="00222EA8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 xml:space="preserve"> (потпис и печат подносиоца пријаве)</w:t>
      </w:r>
    </w:p>
    <w:p w:rsidR="00222EA8" w:rsidRPr="008D5771" w:rsidRDefault="00222EA8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Пријаву примио</w:t>
      </w:r>
    </w:p>
    <w:p w:rsidR="00222EA8" w:rsidRPr="008D5771" w:rsidRDefault="00222EA8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222EA8" w:rsidRPr="008D5771" w:rsidRDefault="00222EA8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дана</w:t>
      </w:r>
    </w:p>
    <w:p w:rsidR="00222EA8" w:rsidRPr="008D5771" w:rsidRDefault="00222EA8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222EA8" w:rsidRPr="008D5771" w:rsidRDefault="00222EA8" w:rsidP="00FE1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771">
        <w:rPr>
          <w:rFonts w:ascii="Times New Roman" w:hAnsi="Times New Roman" w:cs="Times New Roman"/>
          <w:sz w:val="24"/>
          <w:szCs w:val="24"/>
        </w:rPr>
        <w:t>у</w:t>
      </w:r>
    </w:p>
    <w:p w:rsidR="00CC6022" w:rsidRPr="00CC6022" w:rsidRDefault="00CC6022" w:rsidP="00CC6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val="it-IT"/>
        </w:rPr>
        <w:lastRenderedPageBreak/>
        <w:t>ШИФРАРНИЦИ</w:t>
      </w:r>
      <w:r w:rsidRPr="00CC6022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val="it-IT"/>
        </w:rPr>
        <w:t xml:space="preserve">  </w:t>
      </w:r>
      <w:r w:rsidR="002F3006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val="it-IT"/>
        </w:rPr>
        <w:t>У</w:t>
      </w:r>
      <w:r w:rsidR="002F3006" w:rsidRPr="00CC6022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val="it-IT"/>
        </w:rPr>
        <w:t xml:space="preserve"> ЕВИДЕНЦИЈИ ПРИВАТНИХ ЗДРАВСТВЕНИХ УСТАНОВА, ПРИВАТНЕ ПРАКСЕ И ДРУГИХ ПРАВНИХ ЛИЦА </w:t>
      </w:r>
      <w:r w:rsidR="00052CC3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val="it-IT"/>
        </w:rPr>
        <w:t>КОЈА СЕ БАВЕ ЗДРАВСТВЕНОМ ДЕЛАТНОШЋУ</w:t>
      </w:r>
    </w:p>
    <w:p w:rsidR="00CC6022" w:rsidRDefault="00CC6022" w:rsidP="00CC602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D157CE" w:rsidRDefault="00D157CE" w:rsidP="00CC602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4B3EB9" w:rsidRDefault="004B3EB9" w:rsidP="00CC602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B3EB9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ТИП ЗДРАВСТВЕНЕ УСТАНОВЕ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:</w:t>
      </w:r>
    </w:p>
    <w:p w:rsidR="004B3EB9" w:rsidRPr="00D157CE" w:rsidRDefault="00D157CE" w:rsidP="00D157C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>Шифра                Опис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620"/>
      </w:tblGrid>
      <w:tr w:rsidR="004B3EB9" w:rsidRPr="00D0629E" w:rsidTr="00751E0D">
        <w:tc>
          <w:tcPr>
            <w:tcW w:w="1668" w:type="dxa"/>
          </w:tcPr>
          <w:p w:rsidR="004B3EB9" w:rsidRPr="00D0629E" w:rsidRDefault="00C94D71" w:rsidP="00C94D7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0629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HP.1 </w:t>
            </w:r>
          </w:p>
        </w:tc>
        <w:tc>
          <w:tcPr>
            <w:tcW w:w="7620" w:type="dxa"/>
          </w:tcPr>
          <w:p w:rsidR="004B3EB9" w:rsidRPr="00D0629E" w:rsidRDefault="00D0629E" w:rsidP="00CC60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Болница</w:t>
            </w:r>
          </w:p>
        </w:tc>
      </w:tr>
      <w:tr w:rsidR="004B3EB9" w:rsidRPr="00D0629E" w:rsidTr="00751E0D">
        <w:tc>
          <w:tcPr>
            <w:tcW w:w="1668" w:type="dxa"/>
          </w:tcPr>
          <w:p w:rsidR="004B3EB9" w:rsidRPr="00D0629E" w:rsidRDefault="00C94D71" w:rsidP="00C94D7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0629E">
              <w:rPr>
                <w:rFonts w:ascii="Times New Roman" w:eastAsia="Times New Roman" w:hAnsi="Times New Roman" w:cs="Times New Roman"/>
                <w:sz w:val="24"/>
                <w:szCs w:val="20"/>
              </w:rPr>
              <w:t>HP.1.1</w:t>
            </w:r>
          </w:p>
        </w:tc>
        <w:tc>
          <w:tcPr>
            <w:tcW w:w="7620" w:type="dxa"/>
          </w:tcPr>
          <w:p w:rsidR="004B3EB9" w:rsidRPr="00D0629E" w:rsidRDefault="00D0629E" w:rsidP="00CC60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0629E">
              <w:rPr>
                <w:rFonts w:ascii="Times New Roman" w:eastAsia="Times New Roman" w:hAnsi="Times New Roman" w:cs="Times New Roman"/>
                <w:sz w:val="24"/>
                <w:szCs w:val="20"/>
              </w:rPr>
              <w:t>Општа болница</w:t>
            </w:r>
            <w:r w:rsidR="00B648CC">
              <w:rPr>
                <w:rFonts w:ascii="Times New Roman" w:eastAsia="Times New Roman" w:hAnsi="Times New Roman" w:cs="Times New Roman"/>
                <w:sz w:val="24"/>
                <w:szCs w:val="20"/>
              </w:rPr>
              <w:t>, Клинички центар, Клиничко-болнички центар</w:t>
            </w:r>
          </w:p>
        </w:tc>
      </w:tr>
      <w:tr w:rsidR="004B3EB9" w:rsidRPr="00D0629E" w:rsidTr="00751E0D">
        <w:tc>
          <w:tcPr>
            <w:tcW w:w="1668" w:type="dxa"/>
          </w:tcPr>
          <w:p w:rsidR="004B3EB9" w:rsidRPr="00D0629E" w:rsidRDefault="00C94D71" w:rsidP="00C94D7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0629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HP.1.2 </w:t>
            </w:r>
          </w:p>
        </w:tc>
        <w:tc>
          <w:tcPr>
            <w:tcW w:w="7620" w:type="dxa"/>
          </w:tcPr>
          <w:p w:rsidR="004B3EB9" w:rsidRPr="00D0629E" w:rsidRDefault="00D0629E" w:rsidP="00CC60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Болница за ментално здравље</w:t>
            </w:r>
          </w:p>
        </w:tc>
      </w:tr>
      <w:tr w:rsidR="004B3EB9" w:rsidRPr="00D0629E" w:rsidTr="00751E0D">
        <w:tc>
          <w:tcPr>
            <w:tcW w:w="1668" w:type="dxa"/>
          </w:tcPr>
          <w:p w:rsidR="004B3EB9" w:rsidRPr="00D0629E" w:rsidRDefault="00C94D71" w:rsidP="00C94D7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0629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HP.1.3 </w:t>
            </w:r>
          </w:p>
        </w:tc>
        <w:tc>
          <w:tcPr>
            <w:tcW w:w="7620" w:type="dxa"/>
          </w:tcPr>
          <w:p w:rsidR="004B3EB9" w:rsidRPr="00D0629E" w:rsidRDefault="00D0629E" w:rsidP="00CC60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0629E">
              <w:rPr>
                <w:rFonts w:ascii="Times New Roman" w:eastAsia="Times New Roman" w:hAnsi="Times New Roman" w:cs="Times New Roman"/>
                <w:sz w:val="24"/>
                <w:szCs w:val="20"/>
              </w:rPr>
              <w:t>Специјална болница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(која није за ментално здравље</w:t>
            </w:r>
            <w:r w:rsidR="0097300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 рехабилитацију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  <w:r w:rsidR="00461AF6">
              <w:rPr>
                <w:rFonts w:ascii="Times New Roman" w:eastAsia="Times New Roman" w:hAnsi="Times New Roman" w:cs="Times New Roman"/>
                <w:sz w:val="24"/>
                <w:szCs w:val="20"/>
              </w:rPr>
              <w:t>, санаторијуми, клинике</w:t>
            </w:r>
          </w:p>
        </w:tc>
      </w:tr>
      <w:tr w:rsidR="00461AF6" w:rsidRPr="00D0629E" w:rsidTr="00751E0D">
        <w:tc>
          <w:tcPr>
            <w:tcW w:w="1668" w:type="dxa"/>
          </w:tcPr>
          <w:p w:rsidR="00461AF6" w:rsidRPr="00D0629E" w:rsidRDefault="00461AF6" w:rsidP="00C94D7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1.3.1</w:t>
            </w:r>
          </w:p>
        </w:tc>
        <w:tc>
          <w:tcPr>
            <w:tcW w:w="7620" w:type="dxa"/>
          </w:tcPr>
          <w:p w:rsidR="00461AF6" w:rsidRPr="00D0629E" w:rsidRDefault="00A01542" w:rsidP="00CC60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Болница</w:t>
            </w:r>
            <w:r w:rsidR="00461AF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за рехабилитацију</w:t>
            </w:r>
          </w:p>
        </w:tc>
      </w:tr>
      <w:tr w:rsidR="004B3EB9" w:rsidRPr="00D0629E" w:rsidTr="00751E0D">
        <w:tc>
          <w:tcPr>
            <w:tcW w:w="1668" w:type="dxa"/>
          </w:tcPr>
          <w:p w:rsidR="004B3EB9" w:rsidRPr="00D0629E" w:rsidRDefault="00D0629E" w:rsidP="00CC60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0629E">
              <w:rPr>
                <w:rFonts w:ascii="Times New Roman" w:eastAsia="Times New Roman" w:hAnsi="Times New Roman" w:cs="Times New Roman"/>
                <w:sz w:val="24"/>
                <w:szCs w:val="20"/>
              </w:rPr>
              <w:t>HP.2</w:t>
            </w:r>
          </w:p>
        </w:tc>
        <w:tc>
          <w:tcPr>
            <w:tcW w:w="7620" w:type="dxa"/>
          </w:tcPr>
          <w:p w:rsidR="004B3EB9" w:rsidRPr="00D0629E" w:rsidRDefault="00A01542" w:rsidP="00CC60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Резиденцијална установа</w:t>
            </w:r>
            <w:r w:rsidR="004F0AD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за дуготрајну негу</w:t>
            </w:r>
          </w:p>
        </w:tc>
      </w:tr>
      <w:tr w:rsidR="004B3EB9" w:rsidRPr="00D0629E" w:rsidTr="00751E0D">
        <w:tc>
          <w:tcPr>
            <w:tcW w:w="1668" w:type="dxa"/>
          </w:tcPr>
          <w:p w:rsidR="004B3EB9" w:rsidRPr="00D0629E" w:rsidRDefault="00D0629E" w:rsidP="00CC60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0629E">
              <w:rPr>
                <w:rFonts w:ascii="Times New Roman" w:eastAsia="Times New Roman" w:hAnsi="Times New Roman" w:cs="Times New Roman"/>
                <w:sz w:val="24"/>
                <w:szCs w:val="20"/>
              </w:rPr>
              <w:t>HP.2.1</w:t>
            </w:r>
          </w:p>
        </w:tc>
        <w:tc>
          <w:tcPr>
            <w:tcW w:w="7620" w:type="dxa"/>
          </w:tcPr>
          <w:p w:rsidR="004B3EB9" w:rsidRPr="00D0629E" w:rsidRDefault="00A01542" w:rsidP="00CC60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Резиденцијална </w:t>
            </w:r>
            <w:r w:rsidR="00F07098">
              <w:rPr>
                <w:rFonts w:ascii="Times New Roman" w:eastAsia="Times New Roman" w:hAnsi="Times New Roman" w:cs="Times New Roman"/>
                <w:sz w:val="24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станова</w:t>
            </w:r>
            <w:r w:rsidR="004F0AD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дуготрајне сестринске неге</w:t>
            </w:r>
          </w:p>
        </w:tc>
      </w:tr>
      <w:tr w:rsidR="004B3EB9" w:rsidRPr="00D0629E" w:rsidTr="00751E0D">
        <w:tc>
          <w:tcPr>
            <w:tcW w:w="1668" w:type="dxa"/>
          </w:tcPr>
          <w:p w:rsidR="004B3EB9" w:rsidRPr="00D0629E" w:rsidRDefault="00D0629E" w:rsidP="00CC60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0629E">
              <w:rPr>
                <w:rFonts w:ascii="Times New Roman" w:eastAsia="Times New Roman" w:hAnsi="Times New Roman" w:cs="Times New Roman"/>
                <w:sz w:val="24"/>
                <w:szCs w:val="20"/>
              </w:rPr>
              <w:t>HP.2.2</w:t>
            </w:r>
          </w:p>
        </w:tc>
        <w:tc>
          <w:tcPr>
            <w:tcW w:w="7620" w:type="dxa"/>
          </w:tcPr>
          <w:p w:rsidR="004B3EB9" w:rsidRPr="00D0629E" w:rsidRDefault="00A01542" w:rsidP="004F0AD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Установа</w:t>
            </w:r>
            <w:r w:rsidR="004F0AD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за дуготрајно лечење менталног здравља и </w:t>
            </w:r>
            <w:r w:rsidR="00D157C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болести </w:t>
            </w:r>
            <w:r w:rsidR="004F0AD8">
              <w:rPr>
                <w:rFonts w:ascii="Times New Roman" w:eastAsia="Times New Roman" w:hAnsi="Times New Roman" w:cs="Times New Roman"/>
                <w:sz w:val="24"/>
                <w:szCs w:val="20"/>
              </w:rPr>
              <w:t>зависности</w:t>
            </w:r>
          </w:p>
        </w:tc>
      </w:tr>
      <w:tr w:rsidR="004B3EB9" w:rsidRPr="00D0629E" w:rsidTr="00751E0D">
        <w:tc>
          <w:tcPr>
            <w:tcW w:w="1668" w:type="dxa"/>
          </w:tcPr>
          <w:p w:rsidR="004B3EB9" w:rsidRPr="00D0629E" w:rsidRDefault="00D0629E" w:rsidP="00CC60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0629E">
              <w:rPr>
                <w:rFonts w:ascii="Times New Roman" w:eastAsia="Times New Roman" w:hAnsi="Times New Roman" w:cs="Times New Roman"/>
                <w:sz w:val="24"/>
                <w:szCs w:val="20"/>
              </w:rPr>
              <w:t>HP.2.9</w:t>
            </w:r>
          </w:p>
        </w:tc>
        <w:tc>
          <w:tcPr>
            <w:tcW w:w="7620" w:type="dxa"/>
          </w:tcPr>
          <w:p w:rsidR="004B3EB9" w:rsidRPr="00D0629E" w:rsidRDefault="00D157CE" w:rsidP="00CC60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Остала</w:t>
            </w:r>
            <w:r w:rsidR="004F0AD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дуготрајна нега</w:t>
            </w:r>
          </w:p>
        </w:tc>
      </w:tr>
      <w:tr w:rsidR="004B3EB9" w:rsidRPr="00D0629E" w:rsidTr="00751E0D">
        <w:tc>
          <w:tcPr>
            <w:tcW w:w="1668" w:type="dxa"/>
          </w:tcPr>
          <w:p w:rsidR="004B3EB9" w:rsidRPr="00D0629E" w:rsidRDefault="00D0629E" w:rsidP="00CC60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0629E">
              <w:rPr>
                <w:rFonts w:ascii="Times New Roman" w:eastAsia="Times New Roman" w:hAnsi="Times New Roman" w:cs="Times New Roman"/>
                <w:sz w:val="24"/>
                <w:szCs w:val="20"/>
              </w:rPr>
              <w:t>HP.3</w:t>
            </w:r>
          </w:p>
        </w:tc>
        <w:tc>
          <w:tcPr>
            <w:tcW w:w="7620" w:type="dxa"/>
          </w:tcPr>
          <w:p w:rsidR="004B3EB9" w:rsidRPr="00D0629E" w:rsidRDefault="00A01542" w:rsidP="0077579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Пружалац</w:t>
            </w:r>
            <w:r w:rsidR="004F0AD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амбула</w:t>
            </w:r>
            <w:r w:rsidR="007757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нтне </w:t>
            </w:r>
            <w:r w:rsidR="004F0AD8">
              <w:rPr>
                <w:rFonts w:ascii="Times New Roman" w:eastAsia="Times New Roman" w:hAnsi="Times New Roman" w:cs="Times New Roman"/>
                <w:sz w:val="24"/>
                <w:szCs w:val="20"/>
              </w:rPr>
              <w:t>здравствене заштите</w:t>
            </w:r>
          </w:p>
        </w:tc>
      </w:tr>
      <w:tr w:rsidR="004B3EB9" w:rsidRPr="00D0629E" w:rsidTr="00751E0D">
        <w:tc>
          <w:tcPr>
            <w:tcW w:w="1668" w:type="dxa"/>
          </w:tcPr>
          <w:p w:rsidR="004B3EB9" w:rsidRPr="00D0629E" w:rsidRDefault="00D0629E" w:rsidP="00CC60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0629E">
              <w:rPr>
                <w:rFonts w:ascii="Times New Roman" w:eastAsia="Times New Roman" w:hAnsi="Times New Roman" w:cs="Times New Roman"/>
                <w:sz w:val="24"/>
                <w:szCs w:val="20"/>
              </w:rPr>
              <w:t>HP.3.1</w:t>
            </w:r>
          </w:p>
        </w:tc>
        <w:tc>
          <w:tcPr>
            <w:tcW w:w="7620" w:type="dxa"/>
          </w:tcPr>
          <w:p w:rsidR="004B3EB9" w:rsidRPr="00D0629E" w:rsidRDefault="00A01542" w:rsidP="00CC60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Медицинска ординација</w:t>
            </w:r>
          </w:p>
        </w:tc>
      </w:tr>
      <w:tr w:rsidR="004B3EB9" w:rsidRPr="00D0629E" w:rsidTr="00751E0D">
        <w:tc>
          <w:tcPr>
            <w:tcW w:w="1668" w:type="dxa"/>
          </w:tcPr>
          <w:p w:rsidR="004B3EB9" w:rsidRPr="00D0629E" w:rsidRDefault="00D0629E" w:rsidP="00CC60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0629E">
              <w:rPr>
                <w:rFonts w:ascii="Times New Roman" w:eastAsia="Times New Roman" w:hAnsi="Times New Roman" w:cs="Times New Roman"/>
                <w:sz w:val="24"/>
                <w:szCs w:val="20"/>
              </w:rPr>
              <w:t>HP.3.1.1</w:t>
            </w:r>
          </w:p>
        </w:tc>
        <w:tc>
          <w:tcPr>
            <w:tcW w:w="7620" w:type="dxa"/>
          </w:tcPr>
          <w:p w:rsidR="004B3EB9" w:rsidRPr="00D0629E" w:rsidRDefault="00A01542" w:rsidP="00CC60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Ординација</w:t>
            </w:r>
            <w:r w:rsidR="004F0AD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опште праксе</w:t>
            </w:r>
          </w:p>
        </w:tc>
      </w:tr>
      <w:tr w:rsidR="00C94D71" w:rsidRPr="00D0629E" w:rsidTr="00751E0D">
        <w:tc>
          <w:tcPr>
            <w:tcW w:w="1668" w:type="dxa"/>
          </w:tcPr>
          <w:p w:rsidR="00C94D71" w:rsidRPr="00D0629E" w:rsidRDefault="00D0629E" w:rsidP="00CC60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0629E">
              <w:rPr>
                <w:rFonts w:ascii="Times New Roman" w:eastAsia="Times New Roman" w:hAnsi="Times New Roman" w:cs="Times New Roman"/>
                <w:sz w:val="24"/>
                <w:szCs w:val="20"/>
              </w:rPr>
              <w:t>HP.3.1.2</w:t>
            </w:r>
          </w:p>
        </w:tc>
        <w:tc>
          <w:tcPr>
            <w:tcW w:w="7620" w:type="dxa"/>
          </w:tcPr>
          <w:p w:rsidR="00C94D71" w:rsidRPr="00D0629E" w:rsidRDefault="00A01542" w:rsidP="00CC60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Психијатријска ординација</w:t>
            </w:r>
          </w:p>
        </w:tc>
      </w:tr>
      <w:tr w:rsidR="00C94D71" w:rsidRPr="00D0629E" w:rsidTr="00751E0D">
        <w:tc>
          <w:tcPr>
            <w:tcW w:w="1668" w:type="dxa"/>
          </w:tcPr>
          <w:p w:rsidR="00C94D71" w:rsidRPr="00D0629E" w:rsidRDefault="00D0629E" w:rsidP="00CC60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0629E">
              <w:rPr>
                <w:rFonts w:ascii="Times New Roman" w:eastAsia="Times New Roman" w:hAnsi="Times New Roman" w:cs="Times New Roman"/>
                <w:sz w:val="24"/>
                <w:szCs w:val="20"/>
              </w:rPr>
              <w:t>HP.3.1.3</w:t>
            </w:r>
          </w:p>
        </w:tc>
        <w:tc>
          <w:tcPr>
            <w:tcW w:w="7620" w:type="dxa"/>
          </w:tcPr>
          <w:p w:rsidR="00C94D71" w:rsidRPr="00D0629E" w:rsidRDefault="00A01542" w:rsidP="004F0AD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Специјалистичка ординација</w:t>
            </w:r>
            <w:r w:rsidR="004F0AD8" w:rsidRPr="004F0AD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C94D71" w:rsidRPr="00D0629E">
              <w:rPr>
                <w:rFonts w:ascii="Times New Roman" w:eastAsia="Times New Roman" w:hAnsi="Times New Roman" w:cs="Times New Roman"/>
                <w:sz w:val="24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осим психијатријске</w:t>
            </w:r>
            <w:r w:rsidR="00C94D71" w:rsidRPr="00D0629E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</w:tr>
      <w:tr w:rsidR="00C94D71" w:rsidRPr="00D0629E" w:rsidTr="00751E0D">
        <w:tc>
          <w:tcPr>
            <w:tcW w:w="1668" w:type="dxa"/>
          </w:tcPr>
          <w:p w:rsidR="00C94D71" w:rsidRPr="00D0629E" w:rsidRDefault="00D0629E" w:rsidP="00CC60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0629E">
              <w:rPr>
                <w:rFonts w:ascii="Times New Roman" w:eastAsia="Times New Roman" w:hAnsi="Times New Roman" w:cs="Times New Roman"/>
                <w:sz w:val="24"/>
                <w:szCs w:val="20"/>
              </w:rPr>
              <w:t>HP.3.2</w:t>
            </w:r>
          </w:p>
        </w:tc>
        <w:tc>
          <w:tcPr>
            <w:tcW w:w="7620" w:type="dxa"/>
          </w:tcPr>
          <w:p w:rsidR="00C94D71" w:rsidRPr="00D0629E" w:rsidRDefault="00A01542" w:rsidP="00CC60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Стоматолошка ординација</w:t>
            </w:r>
          </w:p>
        </w:tc>
      </w:tr>
      <w:tr w:rsidR="00C94D71" w:rsidRPr="00D0629E" w:rsidTr="00751E0D">
        <w:tc>
          <w:tcPr>
            <w:tcW w:w="1668" w:type="dxa"/>
          </w:tcPr>
          <w:p w:rsidR="00C94D71" w:rsidRPr="00D0629E" w:rsidRDefault="00D0629E" w:rsidP="00CC60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0629E">
              <w:rPr>
                <w:rFonts w:ascii="Times New Roman" w:eastAsia="Times New Roman" w:hAnsi="Times New Roman" w:cs="Times New Roman"/>
                <w:sz w:val="24"/>
                <w:szCs w:val="20"/>
              </w:rPr>
              <w:t>HP.3.3</w:t>
            </w:r>
          </w:p>
        </w:tc>
        <w:tc>
          <w:tcPr>
            <w:tcW w:w="7620" w:type="dxa"/>
          </w:tcPr>
          <w:p w:rsidR="00C94D71" w:rsidRPr="000D5617" w:rsidRDefault="000D5617" w:rsidP="00CC60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>O</w:t>
            </w:r>
            <w:r w:rsidR="00A01542">
              <w:rPr>
                <w:rFonts w:ascii="Times New Roman" w:eastAsia="Times New Roman" w:hAnsi="Times New Roman" w:cs="Times New Roman"/>
                <w:sz w:val="24"/>
                <w:szCs w:val="20"/>
              </w:rPr>
              <w:t>рдинација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осталих здравствених радника</w:t>
            </w:r>
          </w:p>
        </w:tc>
      </w:tr>
      <w:tr w:rsidR="00C94D71" w:rsidRPr="00D0629E" w:rsidTr="00751E0D">
        <w:tc>
          <w:tcPr>
            <w:tcW w:w="1668" w:type="dxa"/>
          </w:tcPr>
          <w:p w:rsidR="00C94D71" w:rsidRPr="00D0629E" w:rsidRDefault="00D0629E" w:rsidP="00CC60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0629E">
              <w:rPr>
                <w:rFonts w:ascii="Times New Roman" w:eastAsia="Times New Roman" w:hAnsi="Times New Roman" w:cs="Times New Roman"/>
                <w:sz w:val="24"/>
                <w:szCs w:val="20"/>
              </w:rPr>
              <w:t>HP.3.4</w:t>
            </w:r>
          </w:p>
        </w:tc>
        <w:tc>
          <w:tcPr>
            <w:tcW w:w="7620" w:type="dxa"/>
          </w:tcPr>
          <w:p w:rsidR="00C94D71" w:rsidRPr="00D0629E" w:rsidRDefault="005D77FD" w:rsidP="00CC60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Дом здравља</w:t>
            </w:r>
          </w:p>
        </w:tc>
      </w:tr>
      <w:tr w:rsidR="00461AF6" w:rsidRPr="00D0629E" w:rsidTr="00751E0D">
        <w:tc>
          <w:tcPr>
            <w:tcW w:w="1668" w:type="dxa"/>
          </w:tcPr>
          <w:p w:rsidR="00461AF6" w:rsidRPr="00CD41D8" w:rsidRDefault="00CD41D8" w:rsidP="00CC60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>HP.3.4.1</w:t>
            </w:r>
          </w:p>
        </w:tc>
        <w:tc>
          <w:tcPr>
            <w:tcW w:w="7620" w:type="dxa"/>
          </w:tcPr>
          <w:p w:rsidR="00461AF6" w:rsidRDefault="00A01542" w:rsidP="00CC60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Центар</w:t>
            </w:r>
            <w:r w:rsidR="00461AF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за планирање фамилије</w:t>
            </w:r>
          </w:p>
        </w:tc>
      </w:tr>
      <w:tr w:rsidR="00461AF6" w:rsidRPr="00D0629E" w:rsidTr="00751E0D">
        <w:tc>
          <w:tcPr>
            <w:tcW w:w="1668" w:type="dxa"/>
          </w:tcPr>
          <w:p w:rsidR="00461AF6" w:rsidRPr="00CD41D8" w:rsidRDefault="00CD41D8" w:rsidP="00CC60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>HP.3.4.2</w:t>
            </w:r>
          </w:p>
        </w:tc>
        <w:tc>
          <w:tcPr>
            <w:tcW w:w="7620" w:type="dxa"/>
          </w:tcPr>
          <w:p w:rsidR="00461AF6" w:rsidRDefault="00A01542" w:rsidP="00CC60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Амбулантни центар</w:t>
            </w:r>
            <w:r w:rsidR="00461AF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за ментално здравље и болести зависности</w:t>
            </w:r>
          </w:p>
        </w:tc>
      </w:tr>
      <w:tr w:rsidR="00C94D71" w:rsidRPr="00D0629E" w:rsidTr="00751E0D">
        <w:tc>
          <w:tcPr>
            <w:tcW w:w="1668" w:type="dxa"/>
          </w:tcPr>
          <w:p w:rsidR="00C94D71" w:rsidRPr="00CD41D8" w:rsidRDefault="00CD41D8" w:rsidP="00CC60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>HP.3.4.3</w:t>
            </w:r>
          </w:p>
        </w:tc>
        <w:tc>
          <w:tcPr>
            <w:tcW w:w="7620" w:type="dxa"/>
          </w:tcPr>
          <w:p w:rsidR="00C94D71" w:rsidRPr="00D0629E" w:rsidRDefault="00A01542" w:rsidP="00CC60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Амбулантно хируршки центар</w:t>
            </w:r>
          </w:p>
        </w:tc>
      </w:tr>
      <w:tr w:rsidR="00461AF6" w:rsidRPr="00D0629E" w:rsidTr="00751E0D">
        <w:tc>
          <w:tcPr>
            <w:tcW w:w="1668" w:type="dxa"/>
          </w:tcPr>
          <w:p w:rsidR="00461AF6" w:rsidRPr="00CD41D8" w:rsidRDefault="00CD41D8" w:rsidP="00CC60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>HP.3.4.4</w:t>
            </w:r>
          </w:p>
        </w:tc>
        <w:tc>
          <w:tcPr>
            <w:tcW w:w="7620" w:type="dxa"/>
          </w:tcPr>
          <w:p w:rsidR="00461AF6" w:rsidRDefault="00A01542" w:rsidP="00CC60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Центар</w:t>
            </w:r>
            <w:r w:rsidR="0097300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за дијализу</w:t>
            </w:r>
          </w:p>
        </w:tc>
      </w:tr>
      <w:tr w:rsidR="009B16E6" w:rsidRPr="00D0629E" w:rsidTr="00751E0D">
        <w:tc>
          <w:tcPr>
            <w:tcW w:w="1668" w:type="dxa"/>
          </w:tcPr>
          <w:p w:rsidR="009B16E6" w:rsidRPr="00D0629E" w:rsidRDefault="009B16E6" w:rsidP="00CA645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0629E">
              <w:rPr>
                <w:rFonts w:ascii="Times New Roman" w:eastAsia="Times New Roman" w:hAnsi="Times New Roman" w:cs="Times New Roman"/>
                <w:sz w:val="24"/>
                <w:szCs w:val="20"/>
              </w:rPr>
              <w:t>HP.3.4.9</w:t>
            </w:r>
          </w:p>
        </w:tc>
        <w:tc>
          <w:tcPr>
            <w:tcW w:w="7620" w:type="dxa"/>
          </w:tcPr>
          <w:p w:rsidR="009B16E6" w:rsidRPr="00D0629E" w:rsidRDefault="00A01542" w:rsidP="00CA645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Поликлиника</w:t>
            </w:r>
          </w:p>
        </w:tc>
      </w:tr>
      <w:tr w:rsidR="009B16E6" w:rsidRPr="00D0629E" w:rsidTr="00751E0D">
        <w:tc>
          <w:tcPr>
            <w:tcW w:w="1668" w:type="dxa"/>
          </w:tcPr>
          <w:p w:rsidR="009B16E6" w:rsidRPr="00D0629E" w:rsidRDefault="009B16E6" w:rsidP="00CC60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620" w:type="dxa"/>
          </w:tcPr>
          <w:p w:rsidR="009B16E6" w:rsidRDefault="00A01542" w:rsidP="00CC60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Пружалац</w:t>
            </w:r>
            <w:r w:rsidR="009B16E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кућног лечења</w:t>
            </w:r>
          </w:p>
        </w:tc>
      </w:tr>
      <w:tr w:rsidR="009B16E6" w:rsidRPr="00D0629E" w:rsidTr="00751E0D">
        <w:tc>
          <w:tcPr>
            <w:tcW w:w="1668" w:type="dxa"/>
          </w:tcPr>
          <w:p w:rsidR="009B16E6" w:rsidRPr="00D0629E" w:rsidRDefault="009B16E6" w:rsidP="00CC60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0629E">
              <w:rPr>
                <w:rFonts w:ascii="Times New Roman" w:eastAsia="Times New Roman" w:hAnsi="Times New Roman" w:cs="Times New Roman"/>
                <w:sz w:val="24"/>
                <w:szCs w:val="20"/>
              </w:rPr>
              <w:t>HP.4</w:t>
            </w:r>
          </w:p>
        </w:tc>
        <w:tc>
          <w:tcPr>
            <w:tcW w:w="7620" w:type="dxa"/>
          </w:tcPr>
          <w:p w:rsidR="009B16E6" w:rsidRPr="00D0629E" w:rsidRDefault="00A01542" w:rsidP="00CC60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Пружалац</w:t>
            </w:r>
            <w:r w:rsidR="009B16E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помоћних услуга у здравству</w:t>
            </w:r>
          </w:p>
        </w:tc>
      </w:tr>
      <w:tr w:rsidR="009B16E6" w:rsidRPr="00D0629E" w:rsidTr="00751E0D">
        <w:tc>
          <w:tcPr>
            <w:tcW w:w="1668" w:type="dxa"/>
          </w:tcPr>
          <w:p w:rsidR="009B16E6" w:rsidRPr="00D0629E" w:rsidRDefault="009B16E6" w:rsidP="00CC60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0629E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HP.4.1</w:t>
            </w:r>
          </w:p>
        </w:tc>
        <w:tc>
          <w:tcPr>
            <w:tcW w:w="7620" w:type="dxa"/>
          </w:tcPr>
          <w:p w:rsidR="009B16E6" w:rsidRPr="00D0629E" w:rsidRDefault="009B16E6" w:rsidP="00CC60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Х</w:t>
            </w:r>
            <w:r w:rsidR="0018490B">
              <w:rPr>
                <w:rFonts w:ascii="Times New Roman" w:eastAsia="Times New Roman" w:hAnsi="Times New Roman" w:cs="Times New Roman"/>
                <w:sz w:val="24"/>
                <w:szCs w:val="20"/>
              </w:rPr>
              <w:t>итна помоћ и транспорт пацијент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</w:t>
            </w:r>
          </w:p>
        </w:tc>
      </w:tr>
      <w:tr w:rsidR="009B16E6" w:rsidRPr="00D0629E" w:rsidTr="00751E0D">
        <w:tc>
          <w:tcPr>
            <w:tcW w:w="1668" w:type="dxa"/>
          </w:tcPr>
          <w:p w:rsidR="009B16E6" w:rsidRPr="00D0629E" w:rsidRDefault="009B16E6" w:rsidP="00CC60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0629E">
              <w:rPr>
                <w:rFonts w:ascii="Times New Roman" w:eastAsia="Times New Roman" w:hAnsi="Times New Roman" w:cs="Times New Roman"/>
                <w:sz w:val="24"/>
                <w:szCs w:val="20"/>
              </w:rPr>
              <w:t>HP.4.2</w:t>
            </w:r>
          </w:p>
        </w:tc>
        <w:tc>
          <w:tcPr>
            <w:tcW w:w="7620" w:type="dxa"/>
          </w:tcPr>
          <w:p w:rsidR="009B16E6" w:rsidRPr="00D0629E" w:rsidRDefault="0018490B" w:rsidP="0018490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Медицинска и дијагностичка лабораторија</w:t>
            </w:r>
          </w:p>
        </w:tc>
      </w:tr>
      <w:tr w:rsidR="009B16E6" w:rsidRPr="00D0629E" w:rsidTr="00751E0D">
        <w:tc>
          <w:tcPr>
            <w:tcW w:w="1668" w:type="dxa"/>
          </w:tcPr>
          <w:p w:rsidR="009B16E6" w:rsidRPr="00D0629E" w:rsidRDefault="009B16E6" w:rsidP="00CC60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0629E">
              <w:rPr>
                <w:rFonts w:ascii="Times New Roman" w:eastAsia="Times New Roman" w:hAnsi="Times New Roman" w:cs="Times New Roman"/>
                <w:sz w:val="24"/>
                <w:szCs w:val="20"/>
              </w:rPr>
              <w:t>HP.4.9</w:t>
            </w:r>
          </w:p>
        </w:tc>
        <w:tc>
          <w:tcPr>
            <w:tcW w:w="7620" w:type="dxa"/>
          </w:tcPr>
          <w:p w:rsidR="009B16E6" w:rsidRPr="00D0629E" w:rsidRDefault="009B16E6" w:rsidP="0018490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Други пружа</w:t>
            </w:r>
            <w:r w:rsidR="0018490B">
              <w:rPr>
                <w:rFonts w:ascii="Times New Roman" w:eastAsia="Times New Roman" w:hAnsi="Times New Roman" w:cs="Times New Roman"/>
                <w:sz w:val="24"/>
                <w:szCs w:val="20"/>
              </w:rPr>
              <w:t>лац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здравствених услуга</w:t>
            </w:r>
          </w:p>
        </w:tc>
      </w:tr>
      <w:tr w:rsidR="009B16E6" w:rsidRPr="00D0629E" w:rsidTr="00751E0D">
        <w:tc>
          <w:tcPr>
            <w:tcW w:w="1668" w:type="dxa"/>
          </w:tcPr>
          <w:p w:rsidR="009B16E6" w:rsidRPr="00D0629E" w:rsidRDefault="009B16E6" w:rsidP="00CC60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0629E">
              <w:rPr>
                <w:rFonts w:ascii="Times New Roman" w:eastAsia="Times New Roman" w:hAnsi="Times New Roman" w:cs="Times New Roman"/>
                <w:sz w:val="24"/>
                <w:szCs w:val="20"/>
              </w:rPr>
              <w:t>HP.5</w:t>
            </w:r>
          </w:p>
        </w:tc>
        <w:tc>
          <w:tcPr>
            <w:tcW w:w="7620" w:type="dxa"/>
          </w:tcPr>
          <w:p w:rsidR="009B16E6" w:rsidRPr="00D0629E" w:rsidRDefault="009B16E6" w:rsidP="0018490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C3236">
              <w:rPr>
                <w:rFonts w:ascii="Times New Roman" w:eastAsia="Times New Roman" w:hAnsi="Times New Roman" w:cs="Times New Roman"/>
                <w:sz w:val="24"/>
                <w:szCs w:val="20"/>
              </w:rPr>
              <w:t>Тргов</w:t>
            </w:r>
            <w:r w:rsidR="0018490B">
              <w:rPr>
                <w:rFonts w:ascii="Times New Roman" w:eastAsia="Times New Roman" w:hAnsi="Times New Roman" w:cs="Times New Roman"/>
                <w:sz w:val="24"/>
                <w:szCs w:val="20"/>
              </w:rPr>
              <w:t>ина и други пружалац</w:t>
            </w:r>
            <w:r w:rsidRPr="005C323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медицинских производа</w:t>
            </w:r>
          </w:p>
        </w:tc>
      </w:tr>
      <w:tr w:rsidR="009B16E6" w:rsidRPr="00D0629E" w:rsidTr="00751E0D">
        <w:tc>
          <w:tcPr>
            <w:tcW w:w="1668" w:type="dxa"/>
          </w:tcPr>
          <w:p w:rsidR="009B16E6" w:rsidRPr="00D0629E" w:rsidRDefault="009B16E6" w:rsidP="00CC60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0629E">
              <w:rPr>
                <w:rFonts w:ascii="Times New Roman" w:eastAsia="Times New Roman" w:hAnsi="Times New Roman" w:cs="Times New Roman"/>
                <w:sz w:val="24"/>
                <w:szCs w:val="20"/>
              </w:rPr>
              <w:t>HP.5.1</w:t>
            </w:r>
          </w:p>
        </w:tc>
        <w:tc>
          <w:tcPr>
            <w:tcW w:w="7620" w:type="dxa"/>
          </w:tcPr>
          <w:p w:rsidR="009B16E6" w:rsidRPr="00D0629E" w:rsidRDefault="0018490B" w:rsidP="00CC60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Апотека</w:t>
            </w:r>
          </w:p>
        </w:tc>
      </w:tr>
      <w:tr w:rsidR="009B16E6" w:rsidRPr="00D0629E" w:rsidTr="00751E0D">
        <w:tc>
          <w:tcPr>
            <w:tcW w:w="1668" w:type="dxa"/>
          </w:tcPr>
          <w:p w:rsidR="009B16E6" w:rsidRPr="00D0629E" w:rsidRDefault="009B16E6" w:rsidP="00CC60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0629E">
              <w:rPr>
                <w:rFonts w:ascii="Times New Roman" w:eastAsia="Times New Roman" w:hAnsi="Times New Roman" w:cs="Times New Roman"/>
                <w:sz w:val="24"/>
                <w:szCs w:val="20"/>
              </w:rPr>
              <w:t>HP.5.2</w:t>
            </w:r>
          </w:p>
        </w:tc>
        <w:tc>
          <w:tcPr>
            <w:tcW w:w="7620" w:type="dxa"/>
          </w:tcPr>
          <w:p w:rsidR="009B16E6" w:rsidRPr="00D0629E" w:rsidRDefault="009B16E6" w:rsidP="00CC60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</w:t>
            </w:r>
            <w:r w:rsidR="0018490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родавац и други добављач </w:t>
            </w:r>
            <w:r w:rsidRPr="005C3236">
              <w:rPr>
                <w:rFonts w:ascii="Times New Roman" w:eastAsia="Times New Roman" w:hAnsi="Times New Roman" w:cs="Times New Roman"/>
                <w:sz w:val="24"/>
                <w:szCs w:val="20"/>
              </w:rPr>
              <w:t>трајних здравствених добара и медицинских апарата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за вид, слух, ортопедска помагала</w:t>
            </w:r>
          </w:p>
        </w:tc>
      </w:tr>
      <w:tr w:rsidR="009B16E6" w:rsidRPr="00D0629E" w:rsidTr="00751E0D">
        <w:tc>
          <w:tcPr>
            <w:tcW w:w="1668" w:type="dxa"/>
          </w:tcPr>
          <w:p w:rsidR="009B16E6" w:rsidRPr="00D0629E" w:rsidRDefault="009B16E6" w:rsidP="00CC60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0629E">
              <w:rPr>
                <w:rFonts w:ascii="Times New Roman" w:eastAsia="Times New Roman" w:hAnsi="Times New Roman" w:cs="Times New Roman"/>
                <w:sz w:val="24"/>
                <w:szCs w:val="20"/>
              </w:rPr>
              <w:t>HP.5.9</w:t>
            </w:r>
          </w:p>
        </w:tc>
        <w:tc>
          <w:tcPr>
            <w:tcW w:w="7620" w:type="dxa"/>
          </w:tcPr>
          <w:p w:rsidR="009B16E6" w:rsidRPr="00D0629E" w:rsidRDefault="0018490B" w:rsidP="00CC60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Добављач</w:t>
            </w:r>
            <w:r w:rsidR="009B16E6" w:rsidRPr="005C323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лекова и медицинских производа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(осим </w:t>
            </w:r>
            <w:r w:rsidRPr="0018490B">
              <w:rPr>
                <w:rFonts w:ascii="Times New Roman" w:eastAsia="Times New Roman" w:hAnsi="Times New Roman" w:cs="Times New Roman"/>
                <w:sz w:val="24"/>
                <w:szCs w:val="20"/>
              </w:rPr>
              <w:t>медицинских апарата за вид, слух, ортопедска помагала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</w:tr>
      <w:tr w:rsidR="009B16E6" w:rsidRPr="00D0629E" w:rsidTr="00751E0D">
        <w:tc>
          <w:tcPr>
            <w:tcW w:w="1668" w:type="dxa"/>
          </w:tcPr>
          <w:p w:rsidR="009B16E6" w:rsidRPr="00D0629E" w:rsidRDefault="009B16E6" w:rsidP="00CC60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0629E">
              <w:rPr>
                <w:rFonts w:ascii="Times New Roman" w:eastAsia="Times New Roman" w:hAnsi="Times New Roman" w:cs="Times New Roman"/>
                <w:sz w:val="24"/>
                <w:szCs w:val="20"/>
              </w:rPr>
              <w:t>HP.6</w:t>
            </w:r>
          </w:p>
        </w:tc>
        <w:tc>
          <w:tcPr>
            <w:tcW w:w="7620" w:type="dxa"/>
          </w:tcPr>
          <w:p w:rsidR="009B16E6" w:rsidRPr="00D0629E" w:rsidRDefault="0018490B" w:rsidP="00F4642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Пружалац</w:t>
            </w:r>
            <w:r w:rsidR="009B16E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превентивних </w:t>
            </w:r>
            <w:r w:rsidR="00F4642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здравствених </w:t>
            </w:r>
            <w:r w:rsidR="009B16E6">
              <w:rPr>
                <w:rFonts w:ascii="Times New Roman" w:eastAsia="Times New Roman" w:hAnsi="Times New Roman" w:cs="Times New Roman"/>
                <w:sz w:val="24"/>
                <w:szCs w:val="20"/>
              </w:rPr>
              <w:t>услуга</w:t>
            </w:r>
          </w:p>
        </w:tc>
      </w:tr>
      <w:tr w:rsidR="009B16E6" w:rsidRPr="00D0629E" w:rsidTr="00751E0D">
        <w:tc>
          <w:tcPr>
            <w:tcW w:w="1668" w:type="dxa"/>
          </w:tcPr>
          <w:p w:rsidR="009B16E6" w:rsidRPr="00D0629E" w:rsidRDefault="009B16E6" w:rsidP="00CC60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0629E">
              <w:rPr>
                <w:rFonts w:ascii="Times New Roman" w:eastAsia="Times New Roman" w:hAnsi="Times New Roman" w:cs="Times New Roman"/>
                <w:sz w:val="24"/>
                <w:szCs w:val="20"/>
              </w:rPr>
              <w:t>HP.7</w:t>
            </w:r>
          </w:p>
        </w:tc>
        <w:tc>
          <w:tcPr>
            <w:tcW w:w="7620" w:type="dxa"/>
          </w:tcPr>
          <w:p w:rsidR="009B16E6" w:rsidRPr="00D0629E" w:rsidRDefault="0018490B" w:rsidP="00CC60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Пружалац</w:t>
            </w:r>
            <w:r w:rsidR="00F4642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здравствене администрације</w:t>
            </w:r>
          </w:p>
        </w:tc>
      </w:tr>
      <w:tr w:rsidR="009B16E6" w:rsidRPr="00D0629E" w:rsidTr="00751E0D">
        <w:tc>
          <w:tcPr>
            <w:tcW w:w="1668" w:type="dxa"/>
          </w:tcPr>
          <w:p w:rsidR="009B16E6" w:rsidRPr="00D0629E" w:rsidRDefault="009B16E6" w:rsidP="00CC60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0629E">
              <w:rPr>
                <w:rFonts w:ascii="Times New Roman" w:eastAsia="Times New Roman" w:hAnsi="Times New Roman" w:cs="Times New Roman"/>
                <w:sz w:val="24"/>
                <w:szCs w:val="20"/>
              </w:rPr>
              <w:t>HP.7.3</w:t>
            </w:r>
          </w:p>
        </w:tc>
        <w:tc>
          <w:tcPr>
            <w:tcW w:w="7620" w:type="dxa"/>
          </w:tcPr>
          <w:p w:rsidR="009B16E6" w:rsidRPr="00D0629E" w:rsidRDefault="00F46426" w:rsidP="00CC60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Приватно здравствено осигурање</w:t>
            </w:r>
          </w:p>
        </w:tc>
      </w:tr>
      <w:tr w:rsidR="009B16E6" w:rsidRPr="00D0629E" w:rsidTr="00751E0D">
        <w:tc>
          <w:tcPr>
            <w:tcW w:w="1668" w:type="dxa"/>
          </w:tcPr>
          <w:p w:rsidR="009B16E6" w:rsidRPr="00D0629E" w:rsidRDefault="009B16E6" w:rsidP="00CC60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0629E">
              <w:rPr>
                <w:rFonts w:ascii="Times New Roman" w:eastAsia="Times New Roman" w:hAnsi="Times New Roman" w:cs="Times New Roman"/>
                <w:sz w:val="24"/>
                <w:szCs w:val="20"/>
              </w:rPr>
              <w:t>HP.8.2</w:t>
            </w:r>
          </w:p>
        </w:tc>
        <w:tc>
          <w:tcPr>
            <w:tcW w:w="7620" w:type="dxa"/>
          </w:tcPr>
          <w:p w:rsidR="009B16E6" w:rsidRPr="00D0629E" w:rsidRDefault="00F46426" w:rsidP="00CC602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Секундарни пружаоци здравствене неге</w:t>
            </w:r>
          </w:p>
        </w:tc>
      </w:tr>
    </w:tbl>
    <w:p w:rsidR="00CC6022" w:rsidRDefault="00CC6022" w:rsidP="00CC602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D157CE" w:rsidRDefault="00D157CE" w:rsidP="00CC602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CC6022" w:rsidRDefault="00CC6022" w:rsidP="00CC602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/>
        </w:rPr>
        <w:t>СЛУЖБЕ</w:t>
      </w:r>
      <w:r w:rsidRPr="00CC6022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/>
        </w:rPr>
        <w:t>ОДЕЉЕЊА</w:t>
      </w:r>
      <w:r w:rsidRPr="00CC6022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/>
        </w:rPr>
        <w:t>:</w:t>
      </w:r>
    </w:p>
    <w:p w:rsidR="00D157CE" w:rsidRPr="00D157CE" w:rsidRDefault="00D157CE" w:rsidP="00CC602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73"/>
        <w:gridCol w:w="5377"/>
      </w:tblGrid>
      <w:tr w:rsidR="00CC6022" w:rsidRPr="00CC6022" w:rsidTr="00CC6022">
        <w:trPr>
          <w:trHeight w:val="247"/>
        </w:trPr>
        <w:tc>
          <w:tcPr>
            <w:tcW w:w="1673" w:type="dxa"/>
            <w:shd w:val="clear" w:color="auto" w:fill="C0C0C0"/>
          </w:tcPr>
          <w:p w:rsidR="00CC6022" w:rsidRPr="00CC6022" w:rsidRDefault="00D157CE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Ш</w:t>
            </w:r>
            <w:r w:rsidR="00CC6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/>
              </w:rPr>
              <w:t>ифра</w:t>
            </w:r>
            <w:r w:rsidR="00CC6022" w:rsidRPr="00CC6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/>
              </w:rPr>
              <w:t xml:space="preserve"> </w:t>
            </w:r>
            <w:r w:rsidR="00CC6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/>
              </w:rPr>
              <w:t>Одељења</w:t>
            </w:r>
          </w:p>
        </w:tc>
        <w:tc>
          <w:tcPr>
            <w:tcW w:w="5377" w:type="dxa"/>
            <w:shd w:val="clear" w:color="auto" w:fill="C0C0C0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/>
              </w:rPr>
              <w:t>Назив</w:t>
            </w:r>
            <w:r w:rsidRPr="00CC6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/>
              </w:rPr>
              <w:t>Одељења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00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Непознато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11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Општа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медицина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12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Саветовалиште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за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дијабетес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13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Интерна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медицина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14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Ендокринологија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15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Кардиологија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16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Цереброваскуларна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обољења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17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Пулмологија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Пнеумофтизиологија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18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Гастроентерологија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19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Хематологија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20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Алергологија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и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имунологија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21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Реуматологија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22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Нефрологија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23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Дијализа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и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хемодијализа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24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Геријатрија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25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Неуропсихијатрија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26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Неурологија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27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Психијатрија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28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Алкохолизам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и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наркоманија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29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Офталмологија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30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Дерматовенерологија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lastRenderedPageBreak/>
              <w:t>31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Нуклеарна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медицина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32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Радиологија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и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онкологија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33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Хемотерапија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34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Медицина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рада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35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Инфективно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36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Гинеколошко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акушерско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37</w:t>
            </w:r>
          </w:p>
        </w:tc>
        <w:tc>
          <w:tcPr>
            <w:tcW w:w="5377" w:type="dxa"/>
          </w:tcPr>
          <w:p w:rsidR="00CC6022" w:rsidRPr="00CC6022" w:rsidRDefault="00B13966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Ванболни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ч</w:t>
            </w:r>
            <w:r w:rsid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ка</w:t>
            </w:r>
            <w:r w:rsidR="00CC6022"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 w:rsid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породилишта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38</w:t>
            </w:r>
          </w:p>
        </w:tc>
        <w:tc>
          <w:tcPr>
            <w:tcW w:w="5377" w:type="dxa"/>
          </w:tcPr>
          <w:p w:rsidR="00CC6022" w:rsidRPr="00CC6022" w:rsidRDefault="00B13966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ч</w:t>
            </w:r>
            <w:r w:rsid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је</w:t>
            </w:r>
            <w:r w:rsidR="00CC6022"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, </w:t>
            </w:r>
            <w:r w:rsid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педијатрија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39</w:t>
            </w:r>
          </w:p>
        </w:tc>
        <w:tc>
          <w:tcPr>
            <w:tcW w:w="5377" w:type="dxa"/>
          </w:tcPr>
          <w:p w:rsidR="00CC6022" w:rsidRPr="00CC6022" w:rsidRDefault="00B13966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ч</w:t>
            </w:r>
            <w:r w:rsid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је</w:t>
            </w:r>
            <w:r w:rsidR="00CC6022"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интернисти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ч</w:t>
            </w:r>
            <w:r w:rsid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ко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40</w:t>
            </w:r>
          </w:p>
        </w:tc>
        <w:tc>
          <w:tcPr>
            <w:tcW w:w="5377" w:type="dxa"/>
          </w:tcPr>
          <w:p w:rsidR="00CC6022" w:rsidRPr="00CC6022" w:rsidRDefault="00B13966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ч</w:t>
            </w:r>
            <w:r w:rsid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ја</w:t>
            </w:r>
            <w:r w:rsidR="00CC6022"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 w:rsid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неуропсихијатрија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41</w:t>
            </w:r>
          </w:p>
        </w:tc>
        <w:tc>
          <w:tcPr>
            <w:tcW w:w="5377" w:type="dxa"/>
          </w:tcPr>
          <w:p w:rsidR="00CC6022" w:rsidRPr="00CC6022" w:rsidRDefault="00B13966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ч</w:t>
            </w:r>
            <w:r w:rsid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је</w:t>
            </w:r>
            <w:r w:rsidR="00CC6022"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 w:rsid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инфективно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42</w:t>
            </w:r>
          </w:p>
        </w:tc>
        <w:tc>
          <w:tcPr>
            <w:tcW w:w="5377" w:type="dxa"/>
          </w:tcPr>
          <w:p w:rsidR="00CC6022" w:rsidRPr="00CC6022" w:rsidRDefault="00B13966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ч</w:t>
            </w:r>
            <w:r w:rsid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ја</w:t>
            </w:r>
            <w:r w:rsidR="00CC6022"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 w:rsid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пнеумофтизиологија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43</w:t>
            </w:r>
          </w:p>
        </w:tc>
        <w:tc>
          <w:tcPr>
            <w:tcW w:w="5377" w:type="dxa"/>
          </w:tcPr>
          <w:p w:rsidR="00CC6022" w:rsidRPr="00CC6022" w:rsidRDefault="00B13966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ч</w:t>
            </w:r>
            <w:r w:rsid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је</w:t>
            </w:r>
            <w:r w:rsidR="00CC6022"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 w:rsid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дерматовенеролошко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44</w:t>
            </w:r>
          </w:p>
        </w:tc>
        <w:tc>
          <w:tcPr>
            <w:tcW w:w="5377" w:type="dxa"/>
          </w:tcPr>
          <w:p w:rsidR="00CC6022" w:rsidRPr="00CC6022" w:rsidRDefault="00B13966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ч</w:t>
            </w:r>
            <w:r w:rsid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је</w:t>
            </w:r>
            <w:r w:rsidR="00CC6022"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 w:rsid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хируршко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45</w:t>
            </w:r>
          </w:p>
        </w:tc>
        <w:tc>
          <w:tcPr>
            <w:tcW w:w="5377" w:type="dxa"/>
          </w:tcPr>
          <w:p w:rsidR="00CC6022" w:rsidRPr="00CC6022" w:rsidRDefault="00B13966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ч</w:t>
            </w:r>
            <w:r w:rsid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ја</w:t>
            </w:r>
            <w:r w:rsidR="00CC6022"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 w:rsid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стационарна</w:t>
            </w:r>
            <w:r w:rsidR="00CC6022"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 w:rsid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рехабилитација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46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it-IT"/>
              </w:rPr>
              <w:t>Одељење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it-IT"/>
              </w:rPr>
              <w:t>за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it-IT"/>
              </w:rPr>
              <w:t>превремено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it-IT"/>
              </w:rPr>
              <w:t xml:space="preserve"> </w:t>
            </w:r>
            <w:r w:rsidR="00B1396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it-IT"/>
              </w:rPr>
              <w:t>ро</w:t>
            </w:r>
            <w:r w:rsidR="00B1396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ђ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it-IT"/>
              </w:rPr>
              <w:t>ену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it-IT"/>
              </w:rPr>
              <w:t>децу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47</w:t>
            </w:r>
          </w:p>
        </w:tc>
        <w:tc>
          <w:tcPr>
            <w:tcW w:w="5377" w:type="dxa"/>
          </w:tcPr>
          <w:p w:rsidR="00CC6022" w:rsidRPr="00CC6022" w:rsidRDefault="00B13966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ч</w:t>
            </w:r>
            <w:r w:rsid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је</w:t>
            </w:r>
            <w:r w:rsidR="00CC6022"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 w:rsid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ОРЛ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48</w:t>
            </w:r>
          </w:p>
        </w:tc>
        <w:tc>
          <w:tcPr>
            <w:tcW w:w="5377" w:type="dxa"/>
          </w:tcPr>
          <w:p w:rsidR="00CC6022" w:rsidRPr="00CC6022" w:rsidRDefault="00B13966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ч</w:t>
            </w:r>
            <w:r w:rsid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ја</w:t>
            </w:r>
            <w:r w:rsidR="00CC6022"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 w:rsid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офтамологија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49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Неонатолошко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педијатријско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50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Ургентни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центар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51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Дневна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болница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52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Пријемно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53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Општа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хирургија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54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Интензивна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нега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55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Ортопедија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са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трауматологијом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56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Урологија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57</w:t>
            </w:r>
          </w:p>
        </w:tc>
        <w:tc>
          <w:tcPr>
            <w:tcW w:w="5377" w:type="dxa"/>
          </w:tcPr>
          <w:p w:rsidR="00CC6022" w:rsidRPr="00CC6022" w:rsidRDefault="00B13966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Пласти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ч</w:t>
            </w:r>
            <w:r w:rsid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на</w:t>
            </w:r>
            <w:r w:rsidR="00CC6022"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 w:rsid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хирургија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58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Неурохирургија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59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Кардиоваскуларна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хирургија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60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Грудна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хирургија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61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Абдоминална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хирургија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62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Максилофацијална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хирургија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63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Ендокрина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хирургија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64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Онкологија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хируршко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65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Остала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хируршка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одељења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66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Анестезија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и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реанимација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67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Стоматолошка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здравствена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заштита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68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Физикална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медицина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и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рехабилитација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69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Медицина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спорта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70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Гинекологија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јувенилног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и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адолесцентног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доба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71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Здравствена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заштита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деце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72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Здравствена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заштита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школске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деце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73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Здравствена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заштита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жена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74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Здравствена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заштите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студената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75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Патронажа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76</w:t>
            </w:r>
          </w:p>
        </w:tc>
        <w:tc>
          <w:tcPr>
            <w:tcW w:w="5377" w:type="dxa"/>
          </w:tcPr>
          <w:p w:rsidR="00CC6022" w:rsidRPr="00B13966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Хитна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 w:rsidR="00B1396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помо</w:t>
            </w:r>
            <w:r w:rsidR="00B1396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ћ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77</w:t>
            </w:r>
          </w:p>
        </w:tc>
        <w:tc>
          <w:tcPr>
            <w:tcW w:w="5377" w:type="dxa"/>
          </w:tcPr>
          <w:p w:rsidR="00CC6022" w:rsidRPr="00CC6022" w:rsidRDefault="00B13966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ћ</w:t>
            </w:r>
            <w:r w:rsid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на</w:t>
            </w:r>
            <w:r w:rsidR="00CC6022"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 w:rsid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нега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78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Биохемијска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и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хематолошка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лабораторија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lastRenderedPageBreak/>
              <w:t>79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Микробиолошка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и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паразитолошка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лабраторија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80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Рентген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дијагностика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81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Ултразвуцна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дијагностика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82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Функционална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дијагностика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83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Остала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дијагностика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84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Апотека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85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Трансфузија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86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Хигијенско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епидемиолошка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заштита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87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Социјална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медицина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88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Остала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превентивна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делатност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89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Стационар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90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Медицинско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снадбевање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91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Заједницке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службе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92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Статистичка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служба</w:t>
            </w:r>
          </w:p>
        </w:tc>
      </w:tr>
      <w:tr w:rsidR="00CC6022" w:rsidRPr="00CC6022" w:rsidTr="00CC6022">
        <w:trPr>
          <w:trHeight w:val="247"/>
        </w:trPr>
        <w:tc>
          <w:tcPr>
            <w:tcW w:w="1673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93</w:t>
            </w:r>
          </w:p>
        </w:tc>
        <w:tc>
          <w:tcPr>
            <w:tcW w:w="5377" w:type="dxa"/>
          </w:tcPr>
          <w:p w:rsidR="00CC6022" w:rsidRPr="00CC6022" w:rsidRDefault="00CC6022" w:rsidP="00CC6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Остала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здравствена</w:t>
            </w:r>
            <w:r w:rsidRPr="00CC60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делатност</w:t>
            </w:r>
          </w:p>
        </w:tc>
      </w:tr>
    </w:tbl>
    <w:p w:rsidR="00CC6022" w:rsidRPr="00CC6022" w:rsidRDefault="00CC6022" w:rsidP="00CC602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/>
        </w:rPr>
      </w:pPr>
    </w:p>
    <w:p w:rsidR="00CC6022" w:rsidRPr="00CC6022" w:rsidRDefault="00CC6022" w:rsidP="00CC602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it-IT"/>
        </w:rPr>
      </w:pPr>
    </w:p>
    <w:p w:rsidR="00CC6022" w:rsidRPr="00CC6022" w:rsidRDefault="00CC6022" w:rsidP="00CC602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val="it-IT"/>
        </w:rPr>
        <w:t>ОКРУЗИ</w:t>
      </w:r>
      <w:r w:rsidRPr="00CC6022">
        <w:rPr>
          <w:rFonts w:ascii="Times New Roman" w:eastAsia="Times New Roman" w:hAnsi="Times New Roman" w:cs="Times New Roman"/>
          <w:b/>
          <w:sz w:val="24"/>
          <w:szCs w:val="20"/>
          <w:u w:val="single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val="it-IT"/>
        </w:rPr>
        <w:t>СА</w:t>
      </w:r>
      <w:r w:rsidRPr="00CC6022">
        <w:rPr>
          <w:rFonts w:ascii="Times New Roman" w:eastAsia="Times New Roman" w:hAnsi="Times New Roman" w:cs="Times New Roman"/>
          <w:b/>
          <w:sz w:val="24"/>
          <w:szCs w:val="20"/>
          <w:u w:val="single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val="it-IT"/>
        </w:rPr>
        <w:t>ОПШТИНАМА</w:t>
      </w:r>
      <w:r w:rsidRPr="00CC6022">
        <w:rPr>
          <w:rFonts w:ascii="Times New Roman" w:eastAsia="Times New Roman" w:hAnsi="Times New Roman" w:cs="Times New Roman"/>
          <w:b/>
          <w:sz w:val="24"/>
          <w:szCs w:val="20"/>
          <w:u w:val="single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val="it-IT"/>
        </w:rPr>
        <w:t>КОЈЕ</w:t>
      </w:r>
      <w:r w:rsidRPr="00CC6022">
        <w:rPr>
          <w:rFonts w:ascii="Times New Roman" w:eastAsia="Times New Roman" w:hAnsi="Times New Roman" w:cs="Times New Roman"/>
          <w:b/>
          <w:sz w:val="24"/>
          <w:szCs w:val="20"/>
          <w:u w:val="single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val="it-IT"/>
        </w:rPr>
        <w:t>ИМ</w:t>
      </w:r>
      <w:r w:rsidRPr="00CC6022">
        <w:rPr>
          <w:rFonts w:ascii="Times New Roman" w:eastAsia="Times New Roman" w:hAnsi="Times New Roman" w:cs="Times New Roman"/>
          <w:b/>
          <w:sz w:val="24"/>
          <w:szCs w:val="20"/>
          <w:u w:val="single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val="it-IT"/>
        </w:rPr>
        <w:t>ПРИПАДАЈУ</w:t>
      </w:r>
      <w:r w:rsidRPr="00CC6022">
        <w:rPr>
          <w:rFonts w:ascii="Times New Roman" w:eastAsia="Times New Roman" w:hAnsi="Times New Roman" w:cs="Times New Roman"/>
          <w:b/>
          <w:sz w:val="24"/>
          <w:szCs w:val="20"/>
          <w:u w:val="single"/>
          <w:lang w:val="it-IT"/>
        </w:rPr>
        <w:t>:</w:t>
      </w:r>
    </w:p>
    <w:p w:rsidR="00CC6022" w:rsidRPr="00CC6022" w:rsidRDefault="00CC6022" w:rsidP="00CC602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9"/>
        <w:gridCol w:w="3122"/>
        <w:gridCol w:w="2043"/>
        <w:gridCol w:w="2776"/>
      </w:tblGrid>
      <w:tr w:rsidR="00CC6022" w:rsidRPr="00CC6022" w:rsidTr="00CC6022">
        <w:tc>
          <w:tcPr>
            <w:tcW w:w="1239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C0C0C0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it-IT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ифра</w:t>
            </w:r>
            <w:r w:rsidRPr="00CC60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окр</w:t>
            </w:r>
            <w:r w:rsidRPr="00CC60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.</w:t>
            </w:r>
          </w:p>
        </w:tc>
        <w:tc>
          <w:tcPr>
            <w:tcW w:w="3122" w:type="dxa"/>
            <w:shd w:val="clear" w:color="auto" w:fill="C0C0C0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Округ</w:t>
            </w:r>
          </w:p>
        </w:tc>
        <w:tc>
          <w:tcPr>
            <w:tcW w:w="2043" w:type="dxa"/>
            <w:shd w:val="clear" w:color="auto" w:fill="C0C0C0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Шифра</w:t>
            </w:r>
            <w:r w:rsidRPr="00CC60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опш</w:t>
            </w:r>
            <w:r w:rsidRPr="00CC60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.</w:t>
            </w:r>
          </w:p>
        </w:tc>
        <w:tc>
          <w:tcPr>
            <w:tcW w:w="2776" w:type="dxa"/>
            <w:shd w:val="clear" w:color="auto" w:fill="C0C0C0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Општина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01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Северно</w:t>
            </w: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Бачки</w:t>
            </w: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80071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Бачка</w:t>
            </w: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Топола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80241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Мали</w:t>
            </w: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Иђош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80438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Суботица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02</w:t>
            </w:r>
          </w:p>
        </w:tc>
        <w:tc>
          <w:tcPr>
            <w:tcW w:w="3122" w:type="dxa"/>
            <w:vMerge w:val="restart"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Средње</w:t>
            </w: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Банатски</w:t>
            </w: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80144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Житиште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80152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Зрењанин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80250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Нова</w:t>
            </w: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Црња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80268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Нови</w:t>
            </w: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Бечеј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80373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Сечањ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 w:val="restart"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03</w:t>
            </w:r>
          </w:p>
        </w:tc>
        <w:tc>
          <w:tcPr>
            <w:tcW w:w="3122" w:type="dxa"/>
            <w:vMerge w:val="restart"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Северно</w:t>
            </w: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Банатски</w:t>
            </w: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80012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Ада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80195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Кањижа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80209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Кикинда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80276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Нови</w:t>
            </w: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Кнежевац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80365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Сента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80489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Чока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 w:val="restart"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04</w:t>
            </w:r>
          </w:p>
        </w:tc>
        <w:tc>
          <w:tcPr>
            <w:tcW w:w="3122" w:type="dxa"/>
            <w:vMerge w:val="restart"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Јужно</w:t>
            </w: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Банатски</w:t>
            </w: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80039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Алибунар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80098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Бела</w:t>
            </w: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Црква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80128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Вршац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80217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Ковачица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80225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Ковин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80292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Опово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80314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Панчево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80349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Пландиште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 w:val="restart"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05</w:t>
            </w:r>
          </w:p>
        </w:tc>
        <w:tc>
          <w:tcPr>
            <w:tcW w:w="3122" w:type="dxa"/>
            <w:vMerge w:val="restart"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Западно</w:t>
            </w: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Бачки</w:t>
            </w: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80047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Апатин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80233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Кула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80306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Оџаци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80381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Сомбор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 w:val="restart"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06</w:t>
            </w:r>
          </w:p>
        </w:tc>
        <w:tc>
          <w:tcPr>
            <w:tcW w:w="3122" w:type="dxa"/>
            <w:vMerge w:val="restart"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Јужно</w:t>
            </w: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Бачки</w:t>
            </w: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80055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Бач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80063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Бачка</w:t>
            </w: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Паланка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80080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Бачки</w:t>
            </w: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Петровац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80101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Беочин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80110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Бечеј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80462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Врбас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80136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Жабаљ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80284  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Нови</w:t>
            </w: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Сад</w:t>
            </w: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град</w:t>
            </w: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)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80390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Србобран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80411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Сремски</w:t>
            </w: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Карловци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80446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Темерин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80454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Тител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 w:val="restart"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07</w:t>
            </w:r>
          </w:p>
        </w:tc>
        <w:tc>
          <w:tcPr>
            <w:tcW w:w="3122" w:type="dxa"/>
            <w:vMerge w:val="restart"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Сремски</w:t>
            </w: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80176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Инђија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80187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Ириг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80322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Пећинци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80357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Рума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80403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Сремска</w:t>
            </w: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Митровица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80420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Стара</w:t>
            </w: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Пазова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80497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Шид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 w:val="restart"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08</w:t>
            </w:r>
          </w:p>
        </w:tc>
        <w:tc>
          <w:tcPr>
            <w:tcW w:w="3122" w:type="dxa"/>
            <w:vMerge w:val="restart"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Град</w:t>
            </w: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Београд</w:t>
            </w: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70092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Барајево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70106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Вождовац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70114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Врачар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70122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Гроцка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70149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Звездара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70157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Земун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70165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Лазаревац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70173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Младеновац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70181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Нови</w:t>
            </w: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Београд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70190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Обреновац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70203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Палилула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70211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Раковица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70220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Савски</w:t>
            </w: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Венац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70238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Сопот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70246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Стари</w:t>
            </w: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Град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  <w:bottom w:val="single" w:sz="6" w:space="0" w:color="FFFFFF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  <w:tcBorders>
              <w:bottom w:val="single" w:sz="6" w:space="0" w:color="FFFFFF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  <w:tcBorders>
              <w:bottom w:val="single" w:sz="6" w:space="0" w:color="FFFFFF"/>
            </w:tcBorders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70254</w:t>
            </w:r>
          </w:p>
        </w:tc>
        <w:tc>
          <w:tcPr>
            <w:tcW w:w="2776" w:type="dxa"/>
            <w:tcBorders>
              <w:bottom w:val="single" w:sz="6" w:space="0" w:color="FFFFFF"/>
            </w:tcBorders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Чукарица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09</w:t>
            </w:r>
          </w:p>
        </w:tc>
        <w:tc>
          <w:tcPr>
            <w:tcW w:w="3122" w:type="dxa"/>
            <w:vMerge w:val="restart"/>
            <w:tcBorders>
              <w:top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Мачвански</w:t>
            </w:r>
          </w:p>
        </w:tc>
        <w:tc>
          <w:tcPr>
            <w:tcW w:w="2043" w:type="dxa"/>
            <w:tcBorders>
              <w:top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70289</w:t>
            </w:r>
          </w:p>
        </w:tc>
        <w:tc>
          <w:tcPr>
            <w:tcW w:w="2776" w:type="dxa"/>
            <w:tcBorders>
              <w:top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Богатић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70408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Владимирци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70637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Коцељева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70661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Крупањ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70734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Лозница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70777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Љубовија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70793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Мали</w:t>
            </w: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Зворник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71269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Шабац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 w:val="restart"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10</w:t>
            </w:r>
          </w:p>
        </w:tc>
        <w:tc>
          <w:tcPr>
            <w:tcW w:w="3122" w:type="dxa"/>
            <w:vMerge w:val="restart"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Колубарски</w:t>
            </w: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70360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Ваљево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70700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Лајковац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70769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Љиг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70831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Мионица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70882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Осечина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70218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Уб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 w:val="restart"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11</w:t>
            </w:r>
          </w:p>
        </w:tc>
        <w:tc>
          <w:tcPr>
            <w:tcW w:w="3122" w:type="dxa"/>
            <w:vMerge w:val="restart"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Подунавски</w:t>
            </w: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70386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Велика</w:t>
            </w: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Плана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71099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Смедерево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71102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Смедеревска</w:t>
            </w: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Паланка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 w:val="restart"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12</w:t>
            </w:r>
          </w:p>
        </w:tc>
        <w:tc>
          <w:tcPr>
            <w:tcW w:w="3122" w:type="dxa"/>
            <w:vMerge w:val="restart"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Браничевски</w:t>
            </w: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70394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Велико</w:t>
            </w: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Градиште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70475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Голубац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70521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Жабари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70530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Жагубица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70696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Кучево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70807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Мало</w:t>
            </w: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Црниће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70912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Петровац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70947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Пожаревац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 w:val="restart"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13</w:t>
            </w:r>
          </w:p>
        </w:tc>
        <w:tc>
          <w:tcPr>
            <w:tcW w:w="3122" w:type="dxa"/>
            <w:vMerge w:val="restart"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Шумадијски</w:t>
            </w: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70033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Аранђеловац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70076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Баточина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70599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Кнић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70675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Крагујевац</w:t>
            </w: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град</w:t>
            </w: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)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71277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Лапово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71013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Рача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71153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Топола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 w:val="restart"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14</w:t>
            </w:r>
          </w:p>
        </w:tc>
        <w:tc>
          <w:tcPr>
            <w:tcW w:w="3122" w:type="dxa"/>
            <w:vMerge w:val="restart"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Поморавски</w:t>
            </w: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70491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Деспотовац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71048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Јагодина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70904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Параћин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71030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Рековац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71056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Свилајнац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71200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Ћуприја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 w:val="restart"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15</w:t>
            </w:r>
          </w:p>
        </w:tc>
        <w:tc>
          <w:tcPr>
            <w:tcW w:w="3122" w:type="dxa"/>
            <w:vMerge w:val="restart"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Борски</w:t>
            </w: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70327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Бор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70572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Кладово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70785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Мајдампек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70840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Неготин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 w:val="restart"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16</w:t>
            </w:r>
          </w:p>
        </w:tc>
        <w:tc>
          <w:tcPr>
            <w:tcW w:w="3122" w:type="dxa"/>
            <w:vMerge w:val="restart"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Зајечарски</w:t>
            </w: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70319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Бољевац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70556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Зајечар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70602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Књажевац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  <w:bottom w:val="single" w:sz="6" w:space="0" w:color="FFFFFF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  <w:tcBorders>
              <w:bottom w:val="single" w:sz="6" w:space="0" w:color="FFFFFF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  <w:tcBorders>
              <w:bottom w:val="single" w:sz="6" w:space="0" w:color="FFFFFF"/>
            </w:tcBorders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71129</w:t>
            </w:r>
          </w:p>
        </w:tc>
        <w:tc>
          <w:tcPr>
            <w:tcW w:w="2776" w:type="dxa"/>
            <w:tcBorders>
              <w:bottom w:val="single" w:sz="6" w:space="0" w:color="FFFFFF"/>
            </w:tcBorders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Сокобања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17</w:t>
            </w:r>
          </w:p>
        </w:tc>
        <w:tc>
          <w:tcPr>
            <w:tcW w:w="3122" w:type="dxa"/>
            <w:vMerge w:val="restart"/>
            <w:tcBorders>
              <w:top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Златиборски</w:t>
            </w:r>
          </w:p>
        </w:tc>
        <w:tc>
          <w:tcPr>
            <w:tcW w:w="2043" w:type="dxa"/>
            <w:tcBorders>
              <w:top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70041</w:t>
            </w:r>
          </w:p>
        </w:tc>
        <w:tc>
          <w:tcPr>
            <w:tcW w:w="2776" w:type="dxa"/>
            <w:tcBorders>
              <w:top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Ариље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70068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Бајина</w:t>
            </w: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Башта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70629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Косјерић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70866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Нова</w:t>
            </w: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Варош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70955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Пожега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70971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Прибој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70980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Пријепоље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71145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Сјеница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71145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Ужице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71234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Чајетина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 w:val="restart"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18</w:t>
            </w:r>
          </w:p>
        </w:tc>
        <w:tc>
          <w:tcPr>
            <w:tcW w:w="3122" w:type="dxa"/>
            <w:vMerge w:val="restart"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Моравички</w:t>
            </w: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70483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Горњи</w:t>
            </w: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Милановац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70564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Ивањица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70742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Лучани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71242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Чачак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 w:val="restart"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3122" w:type="dxa"/>
            <w:vMerge w:val="restart"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Рашки</w:t>
            </w: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70459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Врњачка</w:t>
            </w: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Бања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70653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Краљево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70874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Нови</w:t>
            </w: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Пазар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71021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Рашка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71188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Тутин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 w:val="restart"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20</w:t>
            </w:r>
          </w:p>
        </w:tc>
        <w:tc>
          <w:tcPr>
            <w:tcW w:w="3122" w:type="dxa"/>
            <w:vMerge w:val="restart"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Расински</w:t>
            </w: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70017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Александровац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70343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Брус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70378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Варварин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70670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Крушевац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71005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Ражањ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71170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Трстеник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71196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Ћићевац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 w:val="restart"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21</w:t>
            </w:r>
          </w:p>
        </w:tc>
        <w:tc>
          <w:tcPr>
            <w:tcW w:w="3122" w:type="dxa"/>
            <w:vMerge w:val="restart"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Нишавски</w:t>
            </w: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70025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Алексинац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70467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Гаџин</w:t>
            </w: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Хан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70513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Дољевац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70823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Мерошина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70858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Ниш</w:t>
            </w: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град</w:t>
            </w: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)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71064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Сврљиг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 w:val="restart"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22</w:t>
            </w:r>
          </w:p>
        </w:tc>
        <w:tc>
          <w:tcPr>
            <w:tcW w:w="3122" w:type="dxa"/>
            <w:vMerge w:val="restart"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Топлички</w:t>
            </w: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70262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Блаце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70548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Житорађа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70688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Куршумлија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70998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Прокупље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 w:val="restart"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23</w:t>
            </w:r>
          </w:p>
        </w:tc>
        <w:tc>
          <w:tcPr>
            <w:tcW w:w="3122" w:type="dxa"/>
            <w:vMerge w:val="restart"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Пиротски</w:t>
            </w: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70050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Бабушница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70084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Бела</w:t>
            </w: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Паланка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70505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Димитровград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70939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Пирот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 w:val="restart"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24</w:t>
            </w:r>
          </w:p>
        </w:tc>
        <w:tc>
          <w:tcPr>
            <w:tcW w:w="3122" w:type="dxa"/>
            <w:vMerge w:val="restart"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Јабланички</w:t>
            </w: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70297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Бојник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70424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Власотинце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70718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Лебане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70726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Лесковац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70815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Медвеђа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  <w:bottom w:val="single" w:sz="6" w:space="0" w:color="FFFFFF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  <w:tcBorders>
              <w:bottom w:val="single" w:sz="6" w:space="0" w:color="FFFFFF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  <w:tcBorders>
              <w:bottom w:val="single" w:sz="6" w:space="0" w:color="FFFFFF"/>
            </w:tcBorders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71226</w:t>
            </w:r>
          </w:p>
        </w:tc>
        <w:tc>
          <w:tcPr>
            <w:tcW w:w="2776" w:type="dxa"/>
            <w:tcBorders>
              <w:bottom w:val="single" w:sz="6" w:space="0" w:color="FFFFFF"/>
            </w:tcBorders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Црна</w:t>
            </w: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Трава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25</w:t>
            </w:r>
          </w:p>
        </w:tc>
        <w:tc>
          <w:tcPr>
            <w:tcW w:w="3122" w:type="dxa"/>
            <w:vMerge w:val="restart"/>
            <w:tcBorders>
              <w:top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Пчињски</w:t>
            </w:r>
          </w:p>
        </w:tc>
        <w:tc>
          <w:tcPr>
            <w:tcW w:w="2043" w:type="dxa"/>
            <w:tcBorders>
              <w:top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70335</w:t>
            </w:r>
          </w:p>
        </w:tc>
        <w:tc>
          <w:tcPr>
            <w:tcW w:w="2776" w:type="dxa"/>
            <w:tcBorders>
              <w:top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Босилеград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70351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Бујановац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70416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Владичин</w:t>
            </w: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Хан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 w:val="restart"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25</w:t>
            </w:r>
          </w:p>
        </w:tc>
        <w:tc>
          <w:tcPr>
            <w:tcW w:w="3122" w:type="dxa"/>
            <w:vMerge w:val="restart"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Пчињски</w:t>
            </w: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70432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Врање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70963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Прешево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71137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Сурдулица</w:t>
            </w:r>
          </w:p>
        </w:tc>
      </w:tr>
      <w:tr w:rsidR="00CC6022" w:rsidRPr="00CC6022" w:rsidTr="00CC6022">
        <w:trPr>
          <w:cantSplit/>
        </w:trPr>
        <w:tc>
          <w:tcPr>
            <w:tcW w:w="1239" w:type="dxa"/>
            <w:vMerge/>
            <w:tcBorders>
              <w:left w:val="single" w:sz="6" w:space="0" w:color="000000"/>
            </w:tcBorders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C6022" w:rsidRPr="00CC6022" w:rsidRDefault="00CC6022" w:rsidP="00C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C602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71161</w:t>
            </w:r>
          </w:p>
        </w:tc>
        <w:tc>
          <w:tcPr>
            <w:tcW w:w="2776" w:type="dxa"/>
          </w:tcPr>
          <w:p w:rsidR="00CC6022" w:rsidRPr="00CC6022" w:rsidRDefault="00CC6022" w:rsidP="00CC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Трговиште</w:t>
            </w:r>
          </w:p>
        </w:tc>
      </w:tr>
    </w:tbl>
    <w:p w:rsidR="00CC6022" w:rsidRPr="00CC6022" w:rsidRDefault="00CC6022" w:rsidP="00CC60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u w:val="single"/>
          <w:lang w:val="en-US"/>
        </w:rPr>
      </w:pPr>
    </w:p>
    <w:p w:rsidR="00CC6022" w:rsidRPr="00CC6022" w:rsidRDefault="00CC6022" w:rsidP="00CC60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u w:val="single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  <w:t xml:space="preserve">#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Окрузи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шифрама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од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01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до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07,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припадају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територији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Војводине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>;</w:t>
      </w:r>
    </w:p>
    <w:p w:rsidR="00CC6022" w:rsidRDefault="00CC6022" w:rsidP="00CC60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  <w:t xml:space="preserve">#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Окрузи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шифрама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од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08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до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25,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припадају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територији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централне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Србије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>;</w:t>
      </w:r>
    </w:p>
    <w:p w:rsidR="00DA007B" w:rsidRDefault="00DA007B" w:rsidP="00CC60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A007B" w:rsidRDefault="00DA007B" w:rsidP="00CC60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A007B" w:rsidRPr="00DA007B" w:rsidRDefault="00DA007B" w:rsidP="00CC60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CC6022" w:rsidRPr="00CC6022" w:rsidRDefault="00CC6022" w:rsidP="00CC6022">
      <w:pPr>
        <w:widowControl w:val="0"/>
        <w:tabs>
          <w:tab w:val="right" w:pos="88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val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val="it-IT"/>
        </w:rPr>
        <w:lastRenderedPageBreak/>
        <w:t>ШИФАРНИК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val="it-IT"/>
        </w:rPr>
        <w:t>ЗАНИМАЊА</w:t>
      </w:r>
    </w:p>
    <w:p w:rsidR="00CC6022" w:rsidRPr="00CC6022" w:rsidRDefault="00CC6022" w:rsidP="00CC6022">
      <w:pPr>
        <w:widowControl w:val="0"/>
        <w:tabs>
          <w:tab w:val="center" w:pos="210"/>
          <w:tab w:val="left" w:pos="4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sz w:val="20"/>
          <w:szCs w:val="20"/>
          <w:lang w:val="it-IT"/>
        </w:rPr>
      </w:pP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</w:pPr>
      <w:bookmarkStart w:id="1" w:name="OLE_LINK1"/>
      <w:bookmarkStart w:id="2" w:name="OLE_LINK2"/>
      <w:bookmarkStart w:id="3" w:name="OLE_LINK3"/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0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ВОЈНА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ЛИЦА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ab/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ab/>
        <w:t xml:space="preserve">01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Војна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лица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ab/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it-IT"/>
        </w:rPr>
      </w:pP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1 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ЗАКОНОДАВЦИ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ФУНКЦИОНЕРИ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РУКОВОДИОЦИ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МЕНАЏЕРИ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ab/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ab/>
        <w:t xml:space="preserve">11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Законодавци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функционери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ab/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ind w:left="1680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Законодавци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ind w:left="1680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Владини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функционери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ind w:left="1680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Руководиоци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лок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управе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ind w:left="1680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Функционери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орг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од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посебног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значаја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ab/>
        <w:t xml:space="preserve">12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Корпорацијски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руководиоци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менаџери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ab/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ind w:left="1680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Директори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извршни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руководиоци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ind w:left="1680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Руководиоци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менаџери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привредних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сектора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ind w:left="1680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Остали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руководиоци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менаџери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сектора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ind w:left="1680"/>
        <w:rPr>
          <w:rFonts w:ascii="Times New Roman" w:eastAsia="Times New Roman" w:hAnsi="Times New Roman" w:cs="Times New Roman"/>
          <w:sz w:val="24"/>
          <w:szCs w:val="20"/>
          <w:lang w:val="it-IT"/>
        </w:rPr>
      </w:pPr>
    </w:p>
    <w:p w:rsidR="00CC6022" w:rsidRPr="00CC6022" w:rsidRDefault="00CC6022" w:rsidP="00CC6022">
      <w:pPr>
        <w:widowControl w:val="0"/>
        <w:tabs>
          <w:tab w:val="center" w:pos="810"/>
          <w:tab w:val="left" w:pos="102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13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Руководиоци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менаџери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малих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предузећа</w:t>
      </w:r>
    </w:p>
    <w:p w:rsidR="00CC6022" w:rsidRPr="00CC6022" w:rsidRDefault="00CC6022" w:rsidP="00CC6022">
      <w:pPr>
        <w:widowControl w:val="0"/>
        <w:tabs>
          <w:tab w:val="center" w:pos="210"/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</w:pPr>
    </w:p>
    <w:p w:rsidR="00CC6022" w:rsidRPr="00CC6022" w:rsidRDefault="00CC6022" w:rsidP="00CC6022">
      <w:pPr>
        <w:widowControl w:val="0"/>
        <w:tabs>
          <w:tab w:val="center" w:pos="210"/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</w:p>
    <w:p w:rsidR="00CC6022" w:rsidRPr="00CC6022" w:rsidRDefault="00CC6022" w:rsidP="00CC6022">
      <w:pPr>
        <w:widowControl w:val="0"/>
        <w:tabs>
          <w:tab w:val="center" w:pos="210"/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2</w:t>
      </w:r>
      <w:r w:rsidRPr="00CC6022"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СТРУЧЊАЦИ</w:t>
      </w:r>
    </w:p>
    <w:p w:rsidR="00CC6022" w:rsidRPr="00CC6022" w:rsidRDefault="00CC6022" w:rsidP="00CC6022">
      <w:pPr>
        <w:widowControl w:val="0"/>
        <w:tabs>
          <w:tab w:val="center" w:pos="810"/>
          <w:tab w:val="left" w:pos="102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21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Стручњаци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физичких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математичких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техничких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наука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  <w:tab w:val="left" w:pos="2127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Физичари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хемичари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сродни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стручњаци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  <w:tab w:val="left" w:pos="2127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Математичари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статистичари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сродни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стручњаци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  <w:tab w:val="left" w:pos="2127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Информатичари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  <w:tab w:val="left" w:pos="2127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Архитекте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инжењери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сродни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стручњаци</w:t>
      </w:r>
    </w:p>
    <w:p w:rsidR="00CC6022" w:rsidRPr="00CC6022" w:rsidRDefault="00CC6022" w:rsidP="00CC6022">
      <w:pPr>
        <w:widowControl w:val="0"/>
        <w:tabs>
          <w:tab w:val="center" w:pos="810"/>
          <w:tab w:val="left" w:pos="1020"/>
          <w:tab w:val="left" w:pos="1701"/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22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Стручњаци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биолошких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медицинских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наука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  <w:tab w:val="left" w:pos="2127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Стручњаци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биолошких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наука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  <w:tab w:val="left" w:pos="2127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Медицински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стручњаци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  <w:tab w:val="left" w:pos="2127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Стручњаци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породиљства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неговатељства</w:t>
      </w:r>
    </w:p>
    <w:p w:rsidR="00CC6022" w:rsidRPr="00CC6022" w:rsidRDefault="00CC6022" w:rsidP="00CC6022">
      <w:pPr>
        <w:widowControl w:val="0"/>
        <w:tabs>
          <w:tab w:val="center" w:pos="810"/>
          <w:tab w:val="left" w:pos="102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23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Наставно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особље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  <w:tab w:val="left" w:pos="2127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Наставно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особље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универзитета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високих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виших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школа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  <w:tab w:val="left" w:pos="2127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Наставно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особље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средњих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школа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  <w:tab w:val="left" w:pos="2127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Наставно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особље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основног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предшколског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образовања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  <w:tab w:val="left" w:pos="2127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Наставно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особље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специјалног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образовања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  <w:tab w:val="left" w:pos="2127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Остало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наставно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особље</w:t>
      </w:r>
    </w:p>
    <w:p w:rsidR="00CC6022" w:rsidRPr="00CC6022" w:rsidRDefault="00CC6022" w:rsidP="00CC6022">
      <w:pPr>
        <w:widowControl w:val="0"/>
        <w:tabs>
          <w:tab w:val="center" w:pos="810"/>
          <w:tab w:val="left" w:pos="102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it-IT"/>
        </w:rPr>
        <w:tab/>
      </w:r>
    </w:p>
    <w:p w:rsidR="00CC6022" w:rsidRPr="00CC6022" w:rsidRDefault="00CC6022" w:rsidP="00CC6022">
      <w:pPr>
        <w:widowControl w:val="0"/>
        <w:tabs>
          <w:tab w:val="center" w:pos="810"/>
          <w:tab w:val="left" w:pos="102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24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Стручњаци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друштвених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наука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остали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  <w:tab w:val="left" w:pos="2127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Пословни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стручњаци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  <w:tab w:val="left" w:pos="2127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Правници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  <w:tab w:val="left" w:pos="2127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Стручњаци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архивистике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библиотекарства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сродни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  <w:tab w:val="left" w:pos="2127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Стручњаци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друштвених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наука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  <w:tab w:val="left" w:pos="2127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Уметници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  <w:tab w:val="left" w:pos="2127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Теолози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верске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старешине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свештеници</w:t>
      </w:r>
    </w:p>
    <w:p w:rsidR="00CC6022" w:rsidRPr="00CC6022" w:rsidRDefault="00CC6022" w:rsidP="00CC6022">
      <w:pPr>
        <w:widowControl w:val="0"/>
        <w:tabs>
          <w:tab w:val="right" w:pos="8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</w:p>
    <w:p w:rsidR="00CC6022" w:rsidRPr="00CC6022" w:rsidRDefault="00CC6022" w:rsidP="00CC6022">
      <w:pPr>
        <w:widowControl w:val="0"/>
        <w:tabs>
          <w:tab w:val="center" w:pos="210"/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3</w:t>
      </w:r>
      <w:r w:rsidRPr="00CC6022"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СТРУЧНИ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САРАДНИЦИ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ТЕХНИЧАРИ</w:t>
      </w:r>
    </w:p>
    <w:p w:rsidR="00CC6022" w:rsidRPr="00CC6022" w:rsidRDefault="00CC6022" w:rsidP="00CC6022">
      <w:pPr>
        <w:widowControl w:val="0"/>
        <w:tabs>
          <w:tab w:val="center" w:pos="810"/>
          <w:tab w:val="left" w:pos="1020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31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Стручни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сарадници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техничари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природних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наука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инжењерства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Стручни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сарадници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техничари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природних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наука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инжењерства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lastRenderedPageBreak/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Стручни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сарадници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техничари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рачунарства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роботике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Оператери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оптичке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електронске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опреме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Капетани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бродова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ваздухоплова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сродни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Инспектори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безбедности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тржишни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инспектори</w:t>
      </w:r>
    </w:p>
    <w:p w:rsidR="00CC6022" w:rsidRPr="00CC6022" w:rsidRDefault="00CC6022" w:rsidP="00CC60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32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Стручни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сарадници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техничари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биолошких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медицинских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наука</w:t>
      </w:r>
    </w:p>
    <w:p w:rsidR="00CC6022" w:rsidRPr="00CC6022" w:rsidRDefault="00CC6022" w:rsidP="00CC6022">
      <w:pPr>
        <w:widowControl w:val="0"/>
        <w:tabs>
          <w:tab w:val="center" w:pos="135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Стручни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сарадници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техничари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биолошких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наука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сродни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радници</w:t>
      </w:r>
    </w:p>
    <w:p w:rsidR="00CC6022" w:rsidRPr="00CC6022" w:rsidRDefault="00CC6022" w:rsidP="00CC6022">
      <w:pPr>
        <w:widowControl w:val="0"/>
        <w:tabs>
          <w:tab w:val="center" w:pos="135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Стручни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сарадници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техничари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у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савременој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медицини</w:t>
      </w:r>
    </w:p>
    <w:p w:rsidR="00CC6022" w:rsidRPr="00CC6022" w:rsidRDefault="00CC6022" w:rsidP="00CC6022">
      <w:pPr>
        <w:widowControl w:val="0"/>
        <w:tabs>
          <w:tab w:val="center" w:pos="135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Стручни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сарадници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техничари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у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неговатељству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породиљству</w:t>
      </w:r>
    </w:p>
    <w:p w:rsidR="00CC6022" w:rsidRPr="00CC6022" w:rsidRDefault="00CC6022" w:rsidP="00CC6022">
      <w:pPr>
        <w:widowControl w:val="0"/>
        <w:tabs>
          <w:tab w:val="center" w:pos="135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Традиционални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медицински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практичари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исцелитељи</w:t>
      </w:r>
    </w:p>
    <w:p w:rsidR="00CC6022" w:rsidRPr="00CC6022" w:rsidRDefault="00CC6022" w:rsidP="00CC60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33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Стручни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сарадници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у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настави</w:t>
      </w:r>
    </w:p>
    <w:p w:rsidR="00CC6022" w:rsidRPr="00CC6022" w:rsidRDefault="00CC6022" w:rsidP="00CC6022">
      <w:pPr>
        <w:widowControl w:val="0"/>
        <w:tabs>
          <w:tab w:val="center" w:pos="135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Стручни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сарадници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у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настави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основног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образовања</w:t>
      </w:r>
    </w:p>
    <w:p w:rsidR="00CC6022" w:rsidRPr="00CC6022" w:rsidRDefault="00CC6022" w:rsidP="00CC6022">
      <w:pPr>
        <w:widowControl w:val="0"/>
        <w:tabs>
          <w:tab w:val="center" w:pos="135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Стручни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сарадници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у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настави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предшколског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васпитања</w:t>
      </w:r>
    </w:p>
    <w:p w:rsidR="00CC6022" w:rsidRPr="00CC6022" w:rsidRDefault="00CC6022" w:rsidP="00CC6022">
      <w:pPr>
        <w:widowControl w:val="0"/>
        <w:tabs>
          <w:tab w:val="center" w:pos="135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Стручни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сарадници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у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настави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специјалног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образовања</w:t>
      </w:r>
    </w:p>
    <w:p w:rsidR="00CC6022" w:rsidRPr="00CC6022" w:rsidRDefault="00CC6022" w:rsidP="00CC6022">
      <w:pPr>
        <w:widowControl w:val="0"/>
        <w:tabs>
          <w:tab w:val="center" w:pos="135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Остали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стручни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сарадници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у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настави</w:t>
      </w:r>
    </w:p>
    <w:p w:rsidR="00CC6022" w:rsidRPr="00CC6022" w:rsidRDefault="00CC6022" w:rsidP="00CC60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34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Стручни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сарадници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техничари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друштвених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наука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остали</w:t>
      </w:r>
    </w:p>
    <w:p w:rsidR="00CC6022" w:rsidRPr="00CC6022" w:rsidRDefault="00CC6022" w:rsidP="00CC6022">
      <w:pPr>
        <w:widowControl w:val="0"/>
        <w:tabs>
          <w:tab w:val="center" w:pos="135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Финансијски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комерцијални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стручни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сарадници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техничари</w:t>
      </w:r>
    </w:p>
    <w:p w:rsidR="00CC6022" w:rsidRPr="00CC6022" w:rsidRDefault="00CC6022" w:rsidP="00CC6022">
      <w:pPr>
        <w:widowControl w:val="0"/>
        <w:tabs>
          <w:tab w:val="center" w:pos="135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Пословни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агенти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трговачки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посредници</w:t>
      </w:r>
    </w:p>
    <w:p w:rsidR="00CC6022" w:rsidRPr="00CC6022" w:rsidRDefault="00CC6022" w:rsidP="00CC6022">
      <w:pPr>
        <w:widowControl w:val="0"/>
        <w:tabs>
          <w:tab w:val="center" w:pos="135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Административни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стручни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сарадници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техничари</w:t>
      </w:r>
    </w:p>
    <w:p w:rsidR="00CC6022" w:rsidRPr="00CC6022" w:rsidRDefault="00CC6022" w:rsidP="00CC6022">
      <w:pPr>
        <w:widowControl w:val="0"/>
        <w:tabs>
          <w:tab w:val="center" w:pos="135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Царински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порески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сродни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стручни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сарадници</w:t>
      </w:r>
    </w:p>
    <w:p w:rsidR="00CC6022" w:rsidRPr="00CC6022" w:rsidRDefault="00CC6022" w:rsidP="00CC6022">
      <w:pPr>
        <w:widowControl w:val="0"/>
        <w:tabs>
          <w:tab w:val="center" w:pos="135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Полицијски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инспектори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детективи</w:t>
      </w:r>
    </w:p>
    <w:p w:rsidR="00CC6022" w:rsidRPr="00CC6022" w:rsidRDefault="00CC6022" w:rsidP="00CC6022">
      <w:pPr>
        <w:widowControl w:val="0"/>
        <w:tabs>
          <w:tab w:val="center" w:pos="135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Социјални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радници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вишестручни</w:t>
      </w:r>
    </w:p>
    <w:p w:rsidR="00CC6022" w:rsidRPr="00CC6022" w:rsidRDefault="00CC6022" w:rsidP="00CC6022">
      <w:pPr>
        <w:widowControl w:val="0"/>
        <w:tabs>
          <w:tab w:val="center" w:pos="135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Уметнички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естрадни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спортски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радници</w:t>
      </w:r>
    </w:p>
    <w:p w:rsidR="00CC6022" w:rsidRPr="00CC6022" w:rsidRDefault="00CC6022" w:rsidP="00CC6022">
      <w:pPr>
        <w:widowControl w:val="0"/>
        <w:tabs>
          <w:tab w:val="center" w:pos="135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Верски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радници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чланови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верског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реда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сродни</w:t>
      </w:r>
    </w:p>
    <w:p w:rsidR="00CC6022" w:rsidRPr="00CC6022" w:rsidRDefault="00CC6022" w:rsidP="00CC6022">
      <w:pPr>
        <w:widowControl w:val="0"/>
        <w:tabs>
          <w:tab w:val="center" w:pos="210"/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4</w:t>
      </w:r>
      <w:r w:rsidRPr="00CC6022"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СЛУЖБЕНИЦИ</w:t>
      </w:r>
    </w:p>
    <w:p w:rsidR="00CC6022" w:rsidRPr="00CC6022" w:rsidRDefault="00CC6022" w:rsidP="00CC6022">
      <w:pPr>
        <w:widowControl w:val="0"/>
        <w:tabs>
          <w:tab w:val="center" w:pos="810"/>
          <w:tab w:val="left" w:pos="102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41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Службеници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Секретари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биротехничари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Обрачунски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службеници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Материјални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евидентичари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складиштари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Библиотечки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поштански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сродни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службеници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Остали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службеници</w:t>
      </w:r>
    </w:p>
    <w:p w:rsidR="00CC6022" w:rsidRPr="00CC6022" w:rsidRDefault="00CC6022" w:rsidP="00CC6022">
      <w:pPr>
        <w:widowControl w:val="0"/>
        <w:tabs>
          <w:tab w:val="center" w:pos="810"/>
          <w:tab w:val="left" w:pos="102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42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Шалтерски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службеници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Благајници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касири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сродни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Службеници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на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давању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обавештења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>-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информација</w:t>
      </w:r>
    </w:p>
    <w:p w:rsidR="00CC6022" w:rsidRPr="00CC6022" w:rsidRDefault="00CC6022" w:rsidP="00CC6022">
      <w:pPr>
        <w:widowControl w:val="0"/>
        <w:tabs>
          <w:tab w:val="center" w:pos="210"/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</w:pPr>
    </w:p>
    <w:p w:rsidR="00CC6022" w:rsidRPr="00CC6022" w:rsidRDefault="00CC6022" w:rsidP="00CC6022">
      <w:pPr>
        <w:widowControl w:val="0"/>
        <w:tabs>
          <w:tab w:val="center" w:pos="210"/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5 </w:t>
      </w:r>
      <w:r w:rsidRPr="00CC6022"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УСЛУЖНИ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РАДНИЦИ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ТРГОВЦИ</w:t>
      </w:r>
    </w:p>
    <w:p w:rsidR="00CC6022" w:rsidRPr="00CC6022" w:rsidRDefault="00CC6022" w:rsidP="00CC6022">
      <w:pPr>
        <w:widowControl w:val="0"/>
        <w:tabs>
          <w:tab w:val="center" w:pos="810"/>
          <w:tab w:val="left" w:pos="102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51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Радници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личних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услуга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заштите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ind w:left="1680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Туристички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водичи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пратиоци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ind w:left="1680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Кућепазитељи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>(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настојници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услужни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радници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у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ресторанима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ind w:left="1680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Радници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заличну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негу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ind w:left="1680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Остали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радници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за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личне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услуге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ind w:left="1680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Астролози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пророци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сродни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радници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ind w:left="1680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Радници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заштите</w:t>
      </w:r>
    </w:p>
    <w:p w:rsidR="00CC6022" w:rsidRPr="00CC6022" w:rsidRDefault="00CC6022" w:rsidP="00CC6022">
      <w:pPr>
        <w:widowControl w:val="0"/>
        <w:tabs>
          <w:tab w:val="center" w:pos="810"/>
          <w:tab w:val="left" w:pos="102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52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Продавци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демонстратори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манекени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Модни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остали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манекени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Продавци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демонстратори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</w:pP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Продавци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на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пијаци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тезгама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</w:pPr>
    </w:p>
    <w:p w:rsidR="00CC6022" w:rsidRPr="00CC6022" w:rsidRDefault="00CC6022" w:rsidP="00CC6022">
      <w:pPr>
        <w:widowControl w:val="0"/>
        <w:tabs>
          <w:tab w:val="center" w:pos="210"/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6</w:t>
      </w:r>
      <w:r w:rsidRPr="00CC6022"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КВАЛИФИКОВАНИ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РАДНИЦИ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У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ПОЉОПРИВРЕДИ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РИБАРСТВУ</w:t>
      </w:r>
    </w:p>
    <w:p w:rsidR="00CC6022" w:rsidRPr="00CC6022" w:rsidRDefault="00CC6022" w:rsidP="00CC6022">
      <w:pPr>
        <w:widowControl w:val="0"/>
        <w:tabs>
          <w:tab w:val="center" w:pos="810"/>
          <w:tab w:val="left" w:pos="102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lastRenderedPageBreak/>
        <w:tab/>
      </w: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61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Квалификовани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пољопривредници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рибари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произвођачи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за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тржиште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)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Баштовании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ратари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Сточари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Пољопривредници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на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мешовитим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фармама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ратарско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>-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сточарским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>)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Шумари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сродни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радници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Рибари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ловци</w:t>
      </w:r>
    </w:p>
    <w:p w:rsidR="00CC6022" w:rsidRPr="00CC6022" w:rsidRDefault="00CC6022" w:rsidP="00CC6022">
      <w:pPr>
        <w:widowControl w:val="0"/>
        <w:tabs>
          <w:tab w:val="center" w:pos="810"/>
          <w:tab w:val="left" w:pos="102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62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Индивидуални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пољопривредници</w:t>
      </w:r>
    </w:p>
    <w:p w:rsidR="00CC6022" w:rsidRPr="00CC6022" w:rsidRDefault="00CC6022" w:rsidP="00CC6022">
      <w:pPr>
        <w:widowControl w:val="0"/>
        <w:tabs>
          <w:tab w:val="right" w:pos="88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</w:p>
    <w:p w:rsidR="00CC6022" w:rsidRPr="00CC6022" w:rsidRDefault="00CC6022" w:rsidP="00CC6022">
      <w:pPr>
        <w:widowControl w:val="0"/>
        <w:tabs>
          <w:tab w:val="center" w:pos="210"/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7</w:t>
      </w:r>
      <w:r w:rsidRPr="00CC6022"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ЗАНАТЛИЈЕ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СРОДНИ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РАДНИЦИ</w:t>
      </w:r>
    </w:p>
    <w:p w:rsidR="00CC6022" w:rsidRPr="00CC6022" w:rsidRDefault="00CC6022" w:rsidP="00CC6022">
      <w:pPr>
        <w:widowControl w:val="0"/>
        <w:tabs>
          <w:tab w:val="center" w:pos="810"/>
          <w:tab w:val="left" w:pos="102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71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Рудари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грађевински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радници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Рудари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радници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каменолома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обрађивачи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камена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Зидари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сродне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занатлије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Радници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на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завршним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радовима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у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грађевинарству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Фарбари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грађевински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чистачи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зграда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димничари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сродни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радници</w:t>
      </w:r>
    </w:p>
    <w:p w:rsidR="00CC6022" w:rsidRPr="00CC6022" w:rsidRDefault="00CC6022" w:rsidP="00CC6022">
      <w:pPr>
        <w:widowControl w:val="0"/>
        <w:tabs>
          <w:tab w:val="center" w:pos="810"/>
          <w:tab w:val="left" w:pos="102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72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Металски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машински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сродни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радници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Ливци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вариоци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савијачи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метала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сродни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Ковачи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алатничари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сродни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радници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Механичари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монтери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Електромеханичари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електроничари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електроинсталатери</w:t>
      </w:r>
    </w:p>
    <w:p w:rsidR="00CC6022" w:rsidRPr="00CC6022" w:rsidRDefault="00CC6022" w:rsidP="00CC6022">
      <w:pPr>
        <w:widowControl w:val="0"/>
        <w:tabs>
          <w:tab w:val="center" w:pos="810"/>
          <w:tab w:val="left" w:pos="102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73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Прецизни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механичари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занатлије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штампари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сродни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радници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Прецизни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механичари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сродни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Керамичари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стаклари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сродни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радници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Занатлије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за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израду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предмета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од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дрвета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текстила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коже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сродних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материјала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Штампари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сродни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радници</w:t>
      </w:r>
    </w:p>
    <w:p w:rsidR="00CC6022" w:rsidRPr="00CC6022" w:rsidRDefault="00CC6022" w:rsidP="00CC6022">
      <w:pPr>
        <w:widowControl w:val="0"/>
        <w:tabs>
          <w:tab w:val="center" w:pos="810"/>
          <w:tab w:val="left" w:pos="102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74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Остале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занатлије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сродни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Радници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у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производњи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хране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сродних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производа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                        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Столари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обрађивачи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дрвета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сродне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занатлије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Текстилци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кројачи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сродни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  <w:t xml:space="preserve">      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Прерађивачи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крзна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коже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обућари</w:t>
      </w:r>
    </w:p>
    <w:p w:rsidR="00CC6022" w:rsidRPr="00CC6022" w:rsidRDefault="00CC6022" w:rsidP="00CC6022">
      <w:pPr>
        <w:widowControl w:val="0"/>
        <w:tabs>
          <w:tab w:val="right" w:pos="88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</w:p>
    <w:p w:rsidR="00CC6022" w:rsidRPr="00CC6022" w:rsidRDefault="00CC6022" w:rsidP="00CC6022">
      <w:pPr>
        <w:widowControl w:val="0"/>
        <w:tabs>
          <w:tab w:val="center" w:pos="210"/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8</w:t>
      </w:r>
      <w:r w:rsidRPr="00CC6022"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РУКОВАОЦИ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МАШИНАМА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УРЕЂАЈИМА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МОНТЕРИ</w:t>
      </w:r>
    </w:p>
    <w:p w:rsidR="00CC6022" w:rsidRPr="00CC6022" w:rsidRDefault="00CC6022" w:rsidP="00CC6022">
      <w:pPr>
        <w:widowControl w:val="0"/>
        <w:tabs>
          <w:tab w:val="center" w:pos="810"/>
          <w:tab w:val="left" w:pos="102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81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Оператери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индустријским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постројењима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Оператери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уређајима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у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рудницима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на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преради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минералних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сировина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Оператери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уређајима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за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прераду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метала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Оператери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стакларским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керамичким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сличним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уређајима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                      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Оператери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уређаја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за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прераду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дрвета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израду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папира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  <w:t xml:space="preserve">      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Оператери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уређаја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у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хемијској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индустрији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Оператери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енергетских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сродних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уређаја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Оператери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аутоматизоване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монтаже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индустријских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робота</w:t>
      </w:r>
    </w:p>
    <w:p w:rsidR="00CC6022" w:rsidRPr="00CC6022" w:rsidRDefault="00CC6022" w:rsidP="00CC6022">
      <w:pPr>
        <w:widowControl w:val="0"/>
        <w:tabs>
          <w:tab w:val="center" w:pos="81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82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Оператери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монтери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машина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уређаја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Оператери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машина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за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обраду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производа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од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метала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минерала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Оператери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машина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за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производњу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хемијских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производа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Оператери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машина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за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израду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производа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од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гуме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пластике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Оператери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машина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за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производњу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производа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од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дрвета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Оператери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машина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за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штампање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повезивање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израду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папирне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галантерије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lastRenderedPageBreak/>
        <w:t xml:space="preserve">                        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Оператери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машина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за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обраду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текстила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крзна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коже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  <w:t xml:space="preserve">      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Оператери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машина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за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производњу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прехрамбених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сличних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производа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Монтери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Оператери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монтери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осталих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машина</w:t>
      </w:r>
    </w:p>
    <w:p w:rsidR="00CC6022" w:rsidRPr="00CC6022" w:rsidRDefault="00CC6022" w:rsidP="00CC6022">
      <w:pPr>
        <w:widowControl w:val="0"/>
        <w:tabs>
          <w:tab w:val="center" w:pos="81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83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Возачи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руковаоци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превозним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средствима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Машиновође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сродни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Возачи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моторних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возила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Руковаоци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пољопривредним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другим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покретним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машинама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Посаде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бродских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палуба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сродни</w:t>
      </w:r>
    </w:p>
    <w:p w:rsidR="00CC6022" w:rsidRPr="00CC6022" w:rsidRDefault="00CC6022" w:rsidP="00CC6022">
      <w:pPr>
        <w:widowControl w:val="0"/>
        <w:tabs>
          <w:tab w:val="center" w:pos="210"/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</w:pPr>
    </w:p>
    <w:p w:rsidR="00CC6022" w:rsidRPr="00CC6022" w:rsidRDefault="00CC6022" w:rsidP="00CC6022">
      <w:pPr>
        <w:widowControl w:val="0"/>
        <w:tabs>
          <w:tab w:val="center" w:pos="210"/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9</w:t>
      </w:r>
      <w:r w:rsidRPr="00CC6022">
        <w:rPr>
          <w:rFonts w:ascii="Times New Roman" w:eastAsia="Times New Roman" w:hAnsi="Times New Roman" w:cs="Times New Roman"/>
          <w:color w:val="000000"/>
          <w:sz w:val="24"/>
          <w:szCs w:val="20"/>
          <w:lang w:val="it-IT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ОСНОВНА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ЈЕДНОСТАВНА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ЗАНИМАЊА</w:t>
      </w:r>
    </w:p>
    <w:p w:rsidR="00CC6022" w:rsidRPr="00CC6022" w:rsidRDefault="00CC6022" w:rsidP="00CC6022">
      <w:pPr>
        <w:widowControl w:val="0"/>
        <w:tabs>
          <w:tab w:val="center" w:pos="810"/>
          <w:tab w:val="left" w:pos="102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91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Основна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једноставназанимања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у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трговини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услугама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Продавци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у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покретним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продавницама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сродни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радници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Чистачи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ципела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сродни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Кућне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помоћнице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чистачи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праље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Кућепазитељи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перачи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прозора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Курири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чувари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сродна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занимања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Сакупљачи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смећа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кафилери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чистачи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јавних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фабричких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постројења</w:t>
      </w:r>
    </w:p>
    <w:p w:rsidR="00CC6022" w:rsidRPr="00CC6022" w:rsidRDefault="00CC6022" w:rsidP="00CC6022">
      <w:pPr>
        <w:widowControl w:val="0"/>
        <w:tabs>
          <w:tab w:val="center" w:pos="810"/>
          <w:tab w:val="left" w:pos="102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92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Физички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радници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у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пољопривреди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рибарству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сродни</w:t>
      </w:r>
    </w:p>
    <w:p w:rsidR="00CC6022" w:rsidRPr="00CC6022" w:rsidRDefault="00CC6022" w:rsidP="00CC6022">
      <w:pPr>
        <w:widowControl w:val="0"/>
        <w:tabs>
          <w:tab w:val="center" w:pos="810"/>
          <w:tab w:val="left" w:pos="102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93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Физички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радници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у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рударству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грађевинарству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индустрији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транспорту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Физички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радници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у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рударству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грађевинарству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Физички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радници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у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фабрикама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Транспортни</w:t>
      </w: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радници</w:t>
      </w:r>
    </w:p>
    <w:p w:rsidR="00CC6022" w:rsidRPr="00CC6022" w:rsidRDefault="00CC6022" w:rsidP="00CC6022">
      <w:pPr>
        <w:widowControl w:val="0"/>
        <w:tabs>
          <w:tab w:val="center" w:pos="810"/>
          <w:tab w:val="left" w:pos="102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color w:val="FF0000"/>
          <w:sz w:val="24"/>
          <w:szCs w:val="20"/>
          <w:lang w:val="it-IT"/>
        </w:rPr>
        <w:tab/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99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Радници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без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одређеног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занимања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</w:pP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10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ЛИЦА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КОЈА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НЕМАЈУ</w:t>
      </w:r>
      <w:r w:rsidRPr="00CC6022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>ЗАНИМАЊЕ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b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101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незапослени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102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домаћице</w:t>
      </w:r>
    </w:p>
    <w:p w:rsidR="00CC6022" w:rsidRP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103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ученици</w:t>
      </w:r>
    </w:p>
    <w:p w:rsidR="00CC6022" w:rsidRDefault="00CC6022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CC6022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104 </w:t>
      </w:r>
      <w:r>
        <w:rPr>
          <w:rFonts w:ascii="Times New Roman" w:eastAsia="Times New Roman" w:hAnsi="Times New Roman" w:cs="Times New Roman"/>
          <w:sz w:val="24"/>
          <w:szCs w:val="20"/>
          <w:lang w:val="it-IT"/>
        </w:rPr>
        <w:t>студенти</w:t>
      </w:r>
    </w:p>
    <w:p w:rsidR="001B3BCA" w:rsidRDefault="001B3BCA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  <w:lang w:val="it-IT"/>
        </w:rPr>
      </w:pPr>
    </w:p>
    <w:p w:rsidR="001B3BCA" w:rsidRDefault="001B3BCA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</w:rPr>
      </w:pPr>
    </w:p>
    <w:p w:rsidR="00C96159" w:rsidRDefault="00C96159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</w:rPr>
      </w:pPr>
    </w:p>
    <w:p w:rsidR="00C96159" w:rsidRDefault="00C96159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</w:rPr>
      </w:pPr>
    </w:p>
    <w:p w:rsidR="00C96159" w:rsidRPr="00C96159" w:rsidRDefault="00C96159" w:rsidP="00C96159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C96159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ШИФАРНИК СПЕЦИЈАЛИЗАЦИЈА</w:t>
      </w:r>
    </w:p>
    <w:p w:rsidR="00C96159" w:rsidRDefault="00C96159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</w:rPr>
      </w:pPr>
    </w:p>
    <w:p w:rsidR="00C96159" w:rsidRDefault="00C96159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</w:rPr>
      </w:pPr>
    </w:p>
    <w:p w:rsidR="009622E4" w:rsidRPr="007A6593" w:rsidRDefault="009622E4" w:rsidP="009622E4">
      <w:pPr>
        <w:rPr>
          <w:rFonts w:ascii="Times New Roman" w:hAnsi="Times New Roman" w:cs="Times New Roman"/>
          <w:sz w:val="24"/>
          <w:szCs w:val="24"/>
        </w:rPr>
      </w:pPr>
      <w:r w:rsidRPr="007A6593">
        <w:rPr>
          <w:rFonts w:ascii="Times New Roman" w:hAnsi="Times New Roman" w:cs="Times New Roman"/>
          <w:sz w:val="24"/>
          <w:szCs w:val="24"/>
        </w:rPr>
        <w:t>Шифра специјализације</w:t>
      </w:r>
      <w:r w:rsidRPr="007A6593">
        <w:rPr>
          <w:rFonts w:ascii="Times New Roman" w:hAnsi="Times New Roman" w:cs="Times New Roman"/>
          <w:sz w:val="24"/>
          <w:szCs w:val="24"/>
        </w:rPr>
        <w:tab/>
        <w:t>1 - основна,  2 - ужа</w:t>
      </w:r>
      <w:r w:rsidRPr="007A6593">
        <w:rPr>
          <w:rFonts w:ascii="Times New Roman" w:hAnsi="Times New Roman" w:cs="Times New Roman"/>
          <w:sz w:val="24"/>
          <w:szCs w:val="24"/>
        </w:rPr>
        <w:tab/>
        <w:t>Специјализација/субспецијализација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Интерна медицина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Ендокринологија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Гастроентерохепатологија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Хематологија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Кардиологија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Нефрологија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Пулмологија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Реуматологија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025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Професионална токсикологија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Исхрана здравих и болесних људи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Ангиологија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Радиолошка заштита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Балнеоклиматологија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Алергологија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Клиничка патофизиологија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Клиничка токсикологија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Тропска медицина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Клиничка фармакологија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Вирусологија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Неонатологија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Клиничка неурофизиологија са епилептологијом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Клиничка микологија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Дечја физијатрија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Трауматологија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Медицинска цитологија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Клиничка патологија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Фертилитет и стерилитет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Комунална хигијена са патологијом насеља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Саобраћајна медицина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Екотоксикологија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Паразитологија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Клиничка микробиологија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Социјална психијатрија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Судска психијатрија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Психотерапија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Болести зависности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Васкуларна хирургија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Хирургија дигестивног система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Ургентна хирургија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Кардиохирургија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Перинатологија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Фонијатрија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Аудиологија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Инфектологија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Педијатрија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Пнеумофтизиологија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Неурологија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Неуропсихијатрија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Психијатрија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Дечја неурологија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Дечја психијатрија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Општа хирургија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Дечја хирургија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Неурохирургија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Анестезиологија са реаниматологијом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Урологија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087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Ортопедија са трауматологијом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Пластична и реконструктивна хирургија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Гинекологија и акушерство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Оториноларингологија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Офталмологија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Дерматовенерологија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Физикална медицина и рехабилитација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Радиологија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Грудна хирургија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097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Нуклеарна медицина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Патолошка анатомија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Судска медицина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Хигијена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Епидемиологија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Микробиологија са паразитологијом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Социјална медицина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Медицина рада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Општа медицина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Клиничка физиологија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Медицина спорта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Трансфузиологија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Клиничка биохемија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Имунологија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Ургентна медицина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Превентивна и дечја стоматологија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Болести зуба и ендодонција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Ортопедија вилица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Стоматолошка протетика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Орална хирургија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Општа стоматологија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Максилофацијална хирургија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Медицинска биохемија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Токсиколошка хемија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Санитарна хемија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Лековито биље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Испитивање и контрола лекова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Фармацеутска технологија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Клиничка фармакологија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Фармацеутска информатика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Геронтологија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Здравствено васпитање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Медицинска информатика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Онкологија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Клиничка ензимологија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Клиничка имунохемија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Лабораторијска ендокринологија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Трансфузиологија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Ултразвук у клиничкој медицини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Клиничка генетика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Снабдевање водом и дистрибуција отпадних вода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Санитарно-комунална техника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Здравствена архитектура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Здравствена економика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Медицинска токсикологија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Медицинска нуклеарна физика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Медицинска психологија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Медицинска педагогија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Медицинска биологија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Зоонозе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Медицинска статистика и информатика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Санитарна техника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Медицинско инжењерство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Медицинска генетика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Биосанитарна техника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Здравствена статистика и информатика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Здравствена физика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Медицинска рехабилитација слуха и говора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Медицинска дефектологија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Медицинска тифлологија са ортоптиком и плеоптиком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Клиничка фармација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Парадонтологија и орална медицина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Ваздухопловна медицина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Поморска медицина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Офталмохирургија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Радиотерапија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Козметологија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Хирургија јетре, жучних водова и панкреаса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Гастроентерологија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Примена радиоизотопа у медицини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Лапароендоскопска хирургија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Колоректална хирургија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Електронеурографија и нерофизиолошка - електро исп.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Кардиоваскуларна хирургија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Кардиоваскуларна хирургија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Интервентна ангиографија - ултразвучна дијагностика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Неурорадиологија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Оцењивање радне способности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Хирургија лимфног система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Болести уста и зуба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Болести зуба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Болести уста и парадентологије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Парадентологија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Токсикологија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Баромедицина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Страбологија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Зохигијена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Социјална рехабилитација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Школа народног здравља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Наука о становништву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Метеорологија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Информациони системи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Дијабетолог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Здравствено право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Дечја урологија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Дечја ортопедија и трауматологија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Заштита и унапређење животне средине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 xml:space="preserve">Област заштита и </w:t>
            </w:r>
            <w:r w:rsidRPr="00E66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унапређење животне средине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227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Микробиологија - бактериологија ветеринари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Развојна психологија и психопатологија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Породична терапија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Дечја неурологија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Гинеколошка онкологија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Гинеколошка урологија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Испитивање лекова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Биохемија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Фармацеутска здравствена заштита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Физикохемија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Оп{та дефектологија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Фармацеутски менаџмент и маркетинг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Управљање квалитетом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Фармакоекономија и фармацеутска легислатива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Абдоминална хирургија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Алергологија и клиничка имунологија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Анестезиологија, реаниматологија и интензивна терапија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Дечја и адолесцентна психијатрија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Ендокринологија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Гастроентерологија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Геријатрија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Хематологија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Кардиохирургија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Кардиологија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Лабораторијска медицина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Медицинска микробиологија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Нефрологија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Ортопедска хирургија и трауматологија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Патологија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Пластична, реконструктивна и естетска хирургија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Пулмологија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Радијациона онкологија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Реуматологија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Спортска медицина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267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Трансфузијска медицина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Васкуларна хирургија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Фармакотерапија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Контрола и примена лековитих биљака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Социјална фармација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Бактериологија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Дерматовенеролошка микологија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Дигестивна радиологија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Дијетотерапија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Епидемиологија хроничних незаразних болести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Епидемиологија хроничних заразних болести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Интервентна радиологија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Клиничка фармакологија - фармакотерапија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Клиничка трансфузиологија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Клиничко биохемијска реуматологија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Лабораторијска дијагностика у онколгији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Лабораторијска геријатрија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Лабораторијска техника за изучавање протеина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Медицинска екологија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Медицинска паразитологија и микологија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Молекуларно биолошка и имунохемијска дијагностика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Школска превентивна медицина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Интернистичка онкологија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Медицинска физика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Ендокрина хирургија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Палијативна медицина и медицина бола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Академска специјализација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Без специјализације</w:t>
            </w:r>
          </w:p>
        </w:tc>
      </w:tr>
      <w:tr w:rsidR="00E6625B" w:rsidRPr="00E6625B" w:rsidTr="00E6625B"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:rsidR="00E6625B" w:rsidRPr="00E6625B" w:rsidRDefault="00E6625B" w:rsidP="00C5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B">
              <w:rPr>
                <w:rFonts w:ascii="Times New Roman" w:hAnsi="Times New Roman" w:cs="Times New Roman"/>
                <w:sz w:val="24"/>
                <w:szCs w:val="24"/>
              </w:rPr>
              <w:t>Остало</w:t>
            </w:r>
          </w:p>
        </w:tc>
      </w:tr>
    </w:tbl>
    <w:p w:rsidR="00C96159" w:rsidRDefault="00C96159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</w:rPr>
      </w:pPr>
    </w:p>
    <w:p w:rsidR="00C96159" w:rsidRDefault="00C96159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</w:rPr>
      </w:pPr>
    </w:p>
    <w:p w:rsidR="00E6625B" w:rsidRDefault="00E6625B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</w:rPr>
      </w:pPr>
    </w:p>
    <w:p w:rsidR="00E6625B" w:rsidRDefault="00E6625B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</w:rPr>
      </w:pPr>
    </w:p>
    <w:p w:rsidR="00EB1554" w:rsidRDefault="00EB1554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</w:rPr>
      </w:pPr>
    </w:p>
    <w:p w:rsidR="00D157CE" w:rsidRPr="00D157CE" w:rsidRDefault="00D157CE" w:rsidP="00EB1554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lastRenderedPageBreak/>
        <w:t xml:space="preserve">ШИФАРНИК ДЕЛАТНОСТИ </w:t>
      </w:r>
      <w:r w:rsidR="00EB1554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ЗДРАВСТВЕНЕ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УСТАНОВЕ</w:t>
      </w:r>
    </w:p>
    <w:p w:rsidR="00D157CE" w:rsidRDefault="00D157CE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</w:rPr>
      </w:pPr>
    </w:p>
    <w:p w:rsidR="00EB1554" w:rsidRPr="00D157CE" w:rsidRDefault="00EB1554" w:rsidP="00CC6022">
      <w:pPr>
        <w:widowControl w:val="0"/>
        <w:tabs>
          <w:tab w:val="center" w:pos="1350"/>
          <w:tab w:val="left" w:pos="168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3"/>
        <w:gridCol w:w="5906"/>
      </w:tblGrid>
      <w:tr w:rsidR="00EB1554" w:rsidRPr="00EB1554" w:rsidTr="009622E4">
        <w:trPr>
          <w:trHeight w:val="10"/>
        </w:trPr>
        <w:tc>
          <w:tcPr>
            <w:tcW w:w="2433" w:type="dxa"/>
          </w:tcPr>
          <w:bookmarkEnd w:id="1"/>
          <w:bookmarkEnd w:id="2"/>
          <w:bookmarkEnd w:id="3"/>
          <w:p w:rsidR="00EB1554" w:rsidRPr="00EB1554" w:rsidRDefault="00EB1554" w:rsidP="002742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554">
              <w:rPr>
                <w:rFonts w:ascii="Times New Roman" w:hAnsi="Times New Roman" w:cs="Times New Roman"/>
                <w:sz w:val="24"/>
                <w:szCs w:val="24"/>
              </w:rPr>
              <w:t>Делатност</w:t>
            </w:r>
          </w:p>
        </w:tc>
        <w:tc>
          <w:tcPr>
            <w:tcW w:w="5906" w:type="dxa"/>
          </w:tcPr>
          <w:p w:rsidR="00EB1554" w:rsidRPr="00EB1554" w:rsidRDefault="00EB1554" w:rsidP="002742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554">
              <w:rPr>
                <w:rFonts w:ascii="Times New Roman" w:hAnsi="Times New Roman" w:cs="Times New Roman"/>
                <w:sz w:val="24"/>
                <w:szCs w:val="24"/>
              </w:rPr>
              <w:t>NACE</w:t>
            </w:r>
          </w:p>
        </w:tc>
      </w:tr>
      <w:tr w:rsidR="00EB1554" w:rsidRPr="00EB1554" w:rsidTr="009622E4">
        <w:trPr>
          <w:trHeight w:val="34"/>
        </w:trPr>
        <w:tc>
          <w:tcPr>
            <w:tcW w:w="2433" w:type="dxa"/>
          </w:tcPr>
          <w:p w:rsidR="00EB1554" w:rsidRPr="00EB1554" w:rsidRDefault="00EB1554" w:rsidP="002742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554">
              <w:rPr>
                <w:rFonts w:ascii="Times New Roman" w:hAnsi="Times New Roman" w:cs="Times New Roman"/>
                <w:sz w:val="24"/>
                <w:szCs w:val="24"/>
              </w:rPr>
              <w:t>51460</w:t>
            </w:r>
          </w:p>
        </w:tc>
        <w:tc>
          <w:tcPr>
            <w:tcW w:w="5906" w:type="dxa"/>
          </w:tcPr>
          <w:p w:rsidR="00EB1554" w:rsidRPr="00EB1554" w:rsidRDefault="00EB1554" w:rsidP="002742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554">
              <w:rPr>
                <w:rFonts w:ascii="Times New Roman" w:hAnsi="Times New Roman" w:cs="Times New Roman"/>
                <w:sz w:val="24"/>
                <w:szCs w:val="24"/>
              </w:rPr>
              <w:t>Трговина на велико фармацеутским производима</w:t>
            </w:r>
          </w:p>
        </w:tc>
      </w:tr>
      <w:tr w:rsidR="00EB1554" w:rsidRPr="00EB1554" w:rsidTr="009622E4">
        <w:trPr>
          <w:trHeight w:val="34"/>
        </w:trPr>
        <w:tc>
          <w:tcPr>
            <w:tcW w:w="2433" w:type="dxa"/>
          </w:tcPr>
          <w:p w:rsidR="00EB1554" w:rsidRPr="00EB1554" w:rsidRDefault="00EB1554" w:rsidP="002742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554">
              <w:rPr>
                <w:rFonts w:ascii="Times New Roman" w:hAnsi="Times New Roman" w:cs="Times New Roman"/>
                <w:sz w:val="24"/>
                <w:szCs w:val="24"/>
              </w:rPr>
              <w:t>52310</w:t>
            </w:r>
          </w:p>
        </w:tc>
        <w:tc>
          <w:tcPr>
            <w:tcW w:w="5906" w:type="dxa"/>
          </w:tcPr>
          <w:p w:rsidR="00EB1554" w:rsidRPr="00EB1554" w:rsidRDefault="00EB1554" w:rsidP="002742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554">
              <w:rPr>
                <w:rFonts w:ascii="Times New Roman" w:hAnsi="Times New Roman" w:cs="Times New Roman"/>
                <w:sz w:val="24"/>
                <w:szCs w:val="24"/>
              </w:rPr>
              <w:t xml:space="preserve">Издавање и справљање лекова по рецептури </w:t>
            </w:r>
          </w:p>
        </w:tc>
      </w:tr>
      <w:tr w:rsidR="00EB1554" w:rsidRPr="00EB1554" w:rsidTr="009622E4">
        <w:trPr>
          <w:trHeight w:val="34"/>
        </w:trPr>
        <w:tc>
          <w:tcPr>
            <w:tcW w:w="2433" w:type="dxa"/>
          </w:tcPr>
          <w:p w:rsidR="00EB1554" w:rsidRPr="00EB1554" w:rsidRDefault="00EB1554" w:rsidP="002742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554">
              <w:rPr>
                <w:rFonts w:ascii="Times New Roman" w:hAnsi="Times New Roman" w:cs="Times New Roman"/>
                <w:sz w:val="24"/>
                <w:szCs w:val="24"/>
              </w:rPr>
              <w:t>52320</w:t>
            </w:r>
          </w:p>
        </w:tc>
        <w:tc>
          <w:tcPr>
            <w:tcW w:w="5906" w:type="dxa"/>
          </w:tcPr>
          <w:p w:rsidR="00EB1554" w:rsidRPr="00EB1554" w:rsidRDefault="00EB1554" w:rsidP="002742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554">
              <w:rPr>
                <w:rFonts w:ascii="Times New Roman" w:hAnsi="Times New Roman" w:cs="Times New Roman"/>
                <w:sz w:val="24"/>
                <w:szCs w:val="24"/>
              </w:rPr>
              <w:t xml:space="preserve">Трговина на мало медицинским препаратима </w:t>
            </w:r>
          </w:p>
        </w:tc>
      </w:tr>
      <w:tr w:rsidR="00EB1554" w:rsidRPr="00EB1554" w:rsidTr="009622E4">
        <w:trPr>
          <w:trHeight w:val="10"/>
        </w:trPr>
        <w:tc>
          <w:tcPr>
            <w:tcW w:w="2433" w:type="dxa"/>
          </w:tcPr>
          <w:p w:rsidR="00EB1554" w:rsidRPr="00EB1554" w:rsidRDefault="00EB1554" w:rsidP="002742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554">
              <w:rPr>
                <w:rFonts w:ascii="Times New Roman" w:hAnsi="Times New Roman" w:cs="Times New Roman"/>
                <w:sz w:val="24"/>
                <w:szCs w:val="24"/>
              </w:rPr>
              <w:t>85110</w:t>
            </w:r>
          </w:p>
        </w:tc>
        <w:tc>
          <w:tcPr>
            <w:tcW w:w="5906" w:type="dxa"/>
          </w:tcPr>
          <w:p w:rsidR="00EB1554" w:rsidRPr="00EB1554" w:rsidRDefault="00EB1554" w:rsidP="002742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554">
              <w:rPr>
                <w:rFonts w:ascii="Times New Roman" w:hAnsi="Times New Roman" w:cs="Times New Roman"/>
                <w:sz w:val="24"/>
                <w:szCs w:val="24"/>
              </w:rPr>
              <w:t>Делатност болница</w:t>
            </w:r>
          </w:p>
        </w:tc>
      </w:tr>
      <w:tr w:rsidR="00EB1554" w:rsidRPr="00EB1554" w:rsidTr="009622E4">
        <w:trPr>
          <w:trHeight w:val="10"/>
        </w:trPr>
        <w:tc>
          <w:tcPr>
            <w:tcW w:w="2433" w:type="dxa"/>
          </w:tcPr>
          <w:p w:rsidR="00EB1554" w:rsidRPr="00EB1554" w:rsidRDefault="00EB1554" w:rsidP="002742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554">
              <w:rPr>
                <w:rFonts w:ascii="Times New Roman" w:hAnsi="Times New Roman" w:cs="Times New Roman"/>
                <w:sz w:val="24"/>
                <w:szCs w:val="24"/>
              </w:rPr>
              <w:t>85120</w:t>
            </w:r>
          </w:p>
        </w:tc>
        <w:tc>
          <w:tcPr>
            <w:tcW w:w="5906" w:type="dxa"/>
          </w:tcPr>
          <w:p w:rsidR="00EB1554" w:rsidRPr="00EB1554" w:rsidRDefault="00EB1554" w:rsidP="002742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554">
              <w:rPr>
                <w:rFonts w:ascii="Times New Roman" w:hAnsi="Times New Roman" w:cs="Times New Roman"/>
                <w:sz w:val="24"/>
                <w:szCs w:val="24"/>
              </w:rPr>
              <w:t>Медицинска пракса</w:t>
            </w:r>
          </w:p>
        </w:tc>
      </w:tr>
      <w:tr w:rsidR="00EB1554" w:rsidRPr="00EB1554" w:rsidTr="009622E4">
        <w:trPr>
          <w:trHeight w:val="22"/>
        </w:trPr>
        <w:tc>
          <w:tcPr>
            <w:tcW w:w="2433" w:type="dxa"/>
          </w:tcPr>
          <w:p w:rsidR="00EB1554" w:rsidRPr="00EB1554" w:rsidRDefault="00EB1554" w:rsidP="002742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554">
              <w:rPr>
                <w:rFonts w:ascii="Times New Roman" w:hAnsi="Times New Roman" w:cs="Times New Roman"/>
                <w:sz w:val="24"/>
                <w:szCs w:val="24"/>
              </w:rPr>
              <w:t>85130</w:t>
            </w:r>
          </w:p>
        </w:tc>
        <w:tc>
          <w:tcPr>
            <w:tcW w:w="5906" w:type="dxa"/>
          </w:tcPr>
          <w:p w:rsidR="00EB1554" w:rsidRPr="00EB1554" w:rsidRDefault="00EB1554" w:rsidP="002742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554">
              <w:rPr>
                <w:rFonts w:ascii="Times New Roman" w:hAnsi="Times New Roman" w:cs="Times New Roman"/>
                <w:sz w:val="24"/>
                <w:szCs w:val="24"/>
              </w:rPr>
              <w:t>Стоматолошка пракса</w:t>
            </w:r>
          </w:p>
        </w:tc>
      </w:tr>
      <w:tr w:rsidR="00EB1554" w:rsidRPr="00EB1554" w:rsidTr="009622E4">
        <w:trPr>
          <w:trHeight w:val="22"/>
        </w:trPr>
        <w:tc>
          <w:tcPr>
            <w:tcW w:w="2433" w:type="dxa"/>
          </w:tcPr>
          <w:p w:rsidR="00EB1554" w:rsidRPr="00EB1554" w:rsidRDefault="00EB1554" w:rsidP="002742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554">
              <w:rPr>
                <w:rFonts w:ascii="Times New Roman" w:hAnsi="Times New Roman" w:cs="Times New Roman"/>
                <w:sz w:val="24"/>
                <w:szCs w:val="24"/>
              </w:rPr>
              <w:t>85141</w:t>
            </w:r>
          </w:p>
        </w:tc>
        <w:tc>
          <w:tcPr>
            <w:tcW w:w="5906" w:type="dxa"/>
          </w:tcPr>
          <w:p w:rsidR="00EB1554" w:rsidRPr="00EB1554" w:rsidRDefault="00EB1554" w:rsidP="002742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554">
              <w:rPr>
                <w:rFonts w:ascii="Times New Roman" w:hAnsi="Times New Roman" w:cs="Times New Roman"/>
                <w:sz w:val="24"/>
                <w:szCs w:val="24"/>
              </w:rPr>
              <w:t>Медицинска рехабилитација</w:t>
            </w:r>
          </w:p>
        </w:tc>
      </w:tr>
      <w:tr w:rsidR="00EB1554" w:rsidRPr="008D5771" w:rsidTr="009622E4">
        <w:trPr>
          <w:trHeight w:val="34"/>
        </w:trPr>
        <w:tc>
          <w:tcPr>
            <w:tcW w:w="2433" w:type="dxa"/>
          </w:tcPr>
          <w:p w:rsidR="00EB1554" w:rsidRPr="00EB1554" w:rsidRDefault="00EB1554" w:rsidP="002742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554">
              <w:rPr>
                <w:rFonts w:ascii="Times New Roman" w:hAnsi="Times New Roman" w:cs="Times New Roman"/>
                <w:sz w:val="24"/>
                <w:szCs w:val="24"/>
              </w:rPr>
              <w:t>85142</w:t>
            </w:r>
          </w:p>
        </w:tc>
        <w:tc>
          <w:tcPr>
            <w:tcW w:w="5906" w:type="dxa"/>
          </w:tcPr>
          <w:p w:rsidR="00EB1554" w:rsidRPr="008D5771" w:rsidRDefault="00EB1554" w:rsidP="002742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554">
              <w:rPr>
                <w:rFonts w:ascii="Times New Roman" w:hAnsi="Times New Roman" w:cs="Times New Roman"/>
                <w:sz w:val="24"/>
                <w:szCs w:val="24"/>
              </w:rPr>
              <w:t>Остали видови здравствене заштите</w:t>
            </w:r>
          </w:p>
        </w:tc>
      </w:tr>
    </w:tbl>
    <w:p w:rsidR="00297E7C" w:rsidRPr="008D5771" w:rsidRDefault="00EF2883" w:rsidP="00EF2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883">
        <w:rPr>
          <w:rFonts w:ascii="Times New Roman" w:hAnsi="Times New Roman" w:cs="Times New Roman"/>
          <w:sz w:val="24"/>
          <w:szCs w:val="24"/>
        </w:rPr>
        <w:tab/>
      </w:r>
    </w:p>
    <w:sectPr w:rsidR="00297E7C" w:rsidRPr="008D5771" w:rsidSect="003E5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008" w:rsidRDefault="00E04008" w:rsidP="00D0629E">
      <w:pPr>
        <w:spacing w:after="0" w:line="240" w:lineRule="auto"/>
      </w:pPr>
      <w:r>
        <w:separator/>
      </w:r>
    </w:p>
  </w:endnote>
  <w:endnote w:type="continuationSeparator" w:id="0">
    <w:p w:rsidR="00E04008" w:rsidRDefault="00E04008" w:rsidP="00D0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0805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3521" w:rsidRDefault="00C135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D8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13521" w:rsidRDefault="00C13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008" w:rsidRDefault="00E04008" w:rsidP="00D0629E">
      <w:pPr>
        <w:spacing w:after="0" w:line="240" w:lineRule="auto"/>
      </w:pPr>
      <w:r>
        <w:separator/>
      </w:r>
    </w:p>
  </w:footnote>
  <w:footnote w:type="continuationSeparator" w:id="0">
    <w:p w:rsidR="00E04008" w:rsidRDefault="00E04008" w:rsidP="00D06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B10AA"/>
    <w:multiLevelType w:val="hybridMultilevel"/>
    <w:tmpl w:val="4306D220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15C70"/>
    <w:multiLevelType w:val="hybridMultilevel"/>
    <w:tmpl w:val="E33E599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62923"/>
    <w:multiLevelType w:val="hybridMultilevel"/>
    <w:tmpl w:val="DD4099A2"/>
    <w:lvl w:ilvl="0" w:tplc="FFFFFFF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436"/>
        </w:tabs>
        <w:ind w:left="-43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4"/>
        </w:tabs>
        <w:ind w:left="2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</w:abstractNum>
  <w:abstractNum w:abstractNumId="3">
    <w:nsid w:val="4D712FC8"/>
    <w:multiLevelType w:val="hybridMultilevel"/>
    <w:tmpl w:val="98708606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A37FBF"/>
    <w:multiLevelType w:val="hybridMultilevel"/>
    <w:tmpl w:val="9D2C4F04"/>
    <w:lvl w:ilvl="0" w:tplc="29B20A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078E0"/>
    <w:multiLevelType w:val="hybridMultilevel"/>
    <w:tmpl w:val="0E1CBEE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C487F"/>
    <w:multiLevelType w:val="hybridMultilevel"/>
    <w:tmpl w:val="07D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03FAC"/>
    <w:multiLevelType w:val="hybridMultilevel"/>
    <w:tmpl w:val="A2343868"/>
    <w:lvl w:ilvl="0" w:tplc="C3423A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81F27"/>
    <w:multiLevelType w:val="hybridMultilevel"/>
    <w:tmpl w:val="BA38784A"/>
    <w:lvl w:ilvl="0" w:tplc="2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87"/>
    <w:rsid w:val="00000F4E"/>
    <w:rsid w:val="00002B58"/>
    <w:rsid w:val="00017E6A"/>
    <w:rsid w:val="00020E17"/>
    <w:rsid w:val="0002421B"/>
    <w:rsid w:val="000242FC"/>
    <w:rsid w:val="00041024"/>
    <w:rsid w:val="00052CC3"/>
    <w:rsid w:val="0006401C"/>
    <w:rsid w:val="00080915"/>
    <w:rsid w:val="00082FC0"/>
    <w:rsid w:val="000955DD"/>
    <w:rsid w:val="000A1660"/>
    <w:rsid w:val="000C05B6"/>
    <w:rsid w:val="000C4238"/>
    <w:rsid w:val="000C504B"/>
    <w:rsid w:val="000C7DFC"/>
    <w:rsid w:val="000D29B8"/>
    <w:rsid w:val="000D5617"/>
    <w:rsid w:val="000D629D"/>
    <w:rsid w:val="00101E3E"/>
    <w:rsid w:val="00117EBB"/>
    <w:rsid w:val="00123CF6"/>
    <w:rsid w:val="00130F93"/>
    <w:rsid w:val="00131E64"/>
    <w:rsid w:val="001333ED"/>
    <w:rsid w:val="001577D2"/>
    <w:rsid w:val="00160E61"/>
    <w:rsid w:val="00161F7C"/>
    <w:rsid w:val="00163902"/>
    <w:rsid w:val="0016491E"/>
    <w:rsid w:val="00167593"/>
    <w:rsid w:val="0018490B"/>
    <w:rsid w:val="001912F1"/>
    <w:rsid w:val="001916F8"/>
    <w:rsid w:val="00191B7F"/>
    <w:rsid w:val="00193026"/>
    <w:rsid w:val="00194153"/>
    <w:rsid w:val="001A0DAE"/>
    <w:rsid w:val="001A3AD6"/>
    <w:rsid w:val="001A5ECA"/>
    <w:rsid w:val="001B3BCA"/>
    <w:rsid w:val="001B542B"/>
    <w:rsid w:val="001E21CD"/>
    <w:rsid w:val="001E4645"/>
    <w:rsid w:val="00206514"/>
    <w:rsid w:val="00211774"/>
    <w:rsid w:val="00216F40"/>
    <w:rsid w:val="00222EA8"/>
    <w:rsid w:val="00225193"/>
    <w:rsid w:val="002279F0"/>
    <w:rsid w:val="00232D64"/>
    <w:rsid w:val="00243F45"/>
    <w:rsid w:val="00247C02"/>
    <w:rsid w:val="0025459B"/>
    <w:rsid w:val="00261AE2"/>
    <w:rsid w:val="00263B13"/>
    <w:rsid w:val="002678C5"/>
    <w:rsid w:val="00272F2F"/>
    <w:rsid w:val="0027421F"/>
    <w:rsid w:val="0029110C"/>
    <w:rsid w:val="0029323A"/>
    <w:rsid w:val="00297E7C"/>
    <w:rsid w:val="002A24D8"/>
    <w:rsid w:val="002A3F7B"/>
    <w:rsid w:val="002A499A"/>
    <w:rsid w:val="002A5CA4"/>
    <w:rsid w:val="002B43A2"/>
    <w:rsid w:val="002C0FCA"/>
    <w:rsid w:val="002C35C2"/>
    <w:rsid w:val="002C4684"/>
    <w:rsid w:val="002D221C"/>
    <w:rsid w:val="002D38B7"/>
    <w:rsid w:val="002F1722"/>
    <w:rsid w:val="002F3006"/>
    <w:rsid w:val="002F7D72"/>
    <w:rsid w:val="00312D6E"/>
    <w:rsid w:val="0032051A"/>
    <w:rsid w:val="00322E51"/>
    <w:rsid w:val="003231B9"/>
    <w:rsid w:val="003316C1"/>
    <w:rsid w:val="003335EA"/>
    <w:rsid w:val="0033471D"/>
    <w:rsid w:val="00345CDF"/>
    <w:rsid w:val="00367CC8"/>
    <w:rsid w:val="00376E20"/>
    <w:rsid w:val="003B1907"/>
    <w:rsid w:val="003D11B5"/>
    <w:rsid w:val="003E0D94"/>
    <w:rsid w:val="003E1722"/>
    <w:rsid w:val="003E5D66"/>
    <w:rsid w:val="004125E7"/>
    <w:rsid w:val="00420F44"/>
    <w:rsid w:val="00431A35"/>
    <w:rsid w:val="00434F17"/>
    <w:rsid w:val="004376E2"/>
    <w:rsid w:val="0044150C"/>
    <w:rsid w:val="00444602"/>
    <w:rsid w:val="00460E9B"/>
    <w:rsid w:val="00461AF6"/>
    <w:rsid w:val="00461D3D"/>
    <w:rsid w:val="00464200"/>
    <w:rsid w:val="00476638"/>
    <w:rsid w:val="00480303"/>
    <w:rsid w:val="00480325"/>
    <w:rsid w:val="004829D4"/>
    <w:rsid w:val="004854FA"/>
    <w:rsid w:val="00493654"/>
    <w:rsid w:val="004A1AAD"/>
    <w:rsid w:val="004A5B81"/>
    <w:rsid w:val="004A791A"/>
    <w:rsid w:val="004B3EB9"/>
    <w:rsid w:val="004B69EC"/>
    <w:rsid w:val="004C0550"/>
    <w:rsid w:val="004C05EF"/>
    <w:rsid w:val="004C2BB1"/>
    <w:rsid w:val="004C37D5"/>
    <w:rsid w:val="004C57AA"/>
    <w:rsid w:val="004E12AD"/>
    <w:rsid w:val="004E5824"/>
    <w:rsid w:val="004E6395"/>
    <w:rsid w:val="004F0AD8"/>
    <w:rsid w:val="004F1494"/>
    <w:rsid w:val="00501176"/>
    <w:rsid w:val="00514918"/>
    <w:rsid w:val="005226CD"/>
    <w:rsid w:val="00531110"/>
    <w:rsid w:val="00531D33"/>
    <w:rsid w:val="00552E37"/>
    <w:rsid w:val="0055405A"/>
    <w:rsid w:val="0056391F"/>
    <w:rsid w:val="00565C5B"/>
    <w:rsid w:val="005778AA"/>
    <w:rsid w:val="00584F88"/>
    <w:rsid w:val="00591B87"/>
    <w:rsid w:val="00593CB6"/>
    <w:rsid w:val="00594E9A"/>
    <w:rsid w:val="005A3246"/>
    <w:rsid w:val="005B3181"/>
    <w:rsid w:val="005C1C61"/>
    <w:rsid w:val="005C3236"/>
    <w:rsid w:val="005D1303"/>
    <w:rsid w:val="005D27B8"/>
    <w:rsid w:val="005D77FD"/>
    <w:rsid w:val="005E0433"/>
    <w:rsid w:val="005E4F20"/>
    <w:rsid w:val="005E5888"/>
    <w:rsid w:val="005F2AEC"/>
    <w:rsid w:val="005F5518"/>
    <w:rsid w:val="005F55C4"/>
    <w:rsid w:val="006120FA"/>
    <w:rsid w:val="0061320E"/>
    <w:rsid w:val="0062308D"/>
    <w:rsid w:val="00632D98"/>
    <w:rsid w:val="00635DE1"/>
    <w:rsid w:val="006412FB"/>
    <w:rsid w:val="006425F8"/>
    <w:rsid w:val="0065207C"/>
    <w:rsid w:val="006627B8"/>
    <w:rsid w:val="00667D08"/>
    <w:rsid w:val="0067099F"/>
    <w:rsid w:val="00684883"/>
    <w:rsid w:val="006853C6"/>
    <w:rsid w:val="00693933"/>
    <w:rsid w:val="0069490B"/>
    <w:rsid w:val="006A2FD6"/>
    <w:rsid w:val="006A5C3B"/>
    <w:rsid w:val="006B1DA7"/>
    <w:rsid w:val="006B2D12"/>
    <w:rsid w:val="006C1D00"/>
    <w:rsid w:val="006D2A03"/>
    <w:rsid w:val="006E2167"/>
    <w:rsid w:val="006F3415"/>
    <w:rsid w:val="00701FE3"/>
    <w:rsid w:val="00736533"/>
    <w:rsid w:val="00751E0D"/>
    <w:rsid w:val="0076370D"/>
    <w:rsid w:val="00763B26"/>
    <w:rsid w:val="00772C6D"/>
    <w:rsid w:val="00775795"/>
    <w:rsid w:val="00780D55"/>
    <w:rsid w:val="00781C16"/>
    <w:rsid w:val="00791ADD"/>
    <w:rsid w:val="00794905"/>
    <w:rsid w:val="007A3D02"/>
    <w:rsid w:val="007B611C"/>
    <w:rsid w:val="007B6F12"/>
    <w:rsid w:val="007C13D3"/>
    <w:rsid w:val="007C3099"/>
    <w:rsid w:val="007C639E"/>
    <w:rsid w:val="007D7E45"/>
    <w:rsid w:val="007E674F"/>
    <w:rsid w:val="008042A3"/>
    <w:rsid w:val="00805C4C"/>
    <w:rsid w:val="008306A1"/>
    <w:rsid w:val="0083262B"/>
    <w:rsid w:val="008343F8"/>
    <w:rsid w:val="0085169B"/>
    <w:rsid w:val="00853AB2"/>
    <w:rsid w:val="0085462A"/>
    <w:rsid w:val="008829EB"/>
    <w:rsid w:val="00887FB6"/>
    <w:rsid w:val="00893E4C"/>
    <w:rsid w:val="008A4764"/>
    <w:rsid w:val="008B5419"/>
    <w:rsid w:val="008B599B"/>
    <w:rsid w:val="008D134D"/>
    <w:rsid w:val="008D2FE2"/>
    <w:rsid w:val="008D5572"/>
    <w:rsid w:val="008D5771"/>
    <w:rsid w:val="008E6D0A"/>
    <w:rsid w:val="008E6EE3"/>
    <w:rsid w:val="00900C10"/>
    <w:rsid w:val="00912915"/>
    <w:rsid w:val="00914B86"/>
    <w:rsid w:val="009174C7"/>
    <w:rsid w:val="00921438"/>
    <w:rsid w:val="00922AAD"/>
    <w:rsid w:val="00922BE0"/>
    <w:rsid w:val="00925827"/>
    <w:rsid w:val="009267FC"/>
    <w:rsid w:val="0093123B"/>
    <w:rsid w:val="00931E0F"/>
    <w:rsid w:val="009327B6"/>
    <w:rsid w:val="00933AC2"/>
    <w:rsid w:val="00935A68"/>
    <w:rsid w:val="009452E3"/>
    <w:rsid w:val="00953693"/>
    <w:rsid w:val="00955077"/>
    <w:rsid w:val="009567DD"/>
    <w:rsid w:val="009622E4"/>
    <w:rsid w:val="00962D23"/>
    <w:rsid w:val="00973000"/>
    <w:rsid w:val="009750A1"/>
    <w:rsid w:val="00987D54"/>
    <w:rsid w:val="009928D7"/>
    <w:rsid w:val="0099461D"/>
    <w:rsid w:val="009A36AC"/>
    <w:rsid w:val="009A3867"/>
    <w:rsid w:val="009B16E6"/>
    <w:rsid w:val="009C0762"/>
    <w:rsid w:val="009D0E24"/>
    <w:rsid w:val="009D2E7B"/>
    <w:rsid w:val="009E519C"/>
    <w:rsid w:val="009E5720"/>
    <w:rsid w:val="009E66E2"/>
    <w:rsid w:val="009E6C77"/>
    <w:rsid w:val="009F2432"/>
    <w:rsid w:val="009F62B4"/>
    <w:rsid w:val="00A01542"/>
    <w:rsid w:val="00A20DCB"/>
    <w:rsid w:val="00A40433"/>
    <w:rsid w:val="00A42F7F"/>
    <w:rsid w:val="00A55A91"/>
    <w:rsid w:val="00A608FE"/>
    <w:rsid w:val="00A720F0"/>
    <w:rsid w:val="00A72E5F"/>
    <w:rsid w:val="00A7452F"/>
    <w:rsid w:val="00A75BE6"/>
    <w:rsid w:val="00A8153D"/>
    <w:rsid w:val="00A82798"/>
    <w:rsid w:val="00A82DE2"/>
    <w:rsid w:val="00A83CEF"/>
    <w:rsid w:val="00A94E5B"/>
    <w:rsid w:val="00AB2D2C"/>
    <w:rsid w:val="00AB748E"/>
    <w:rsid w:val="00AC6827"/>
    <w:rsid w:val="00AD3EBE"/>
    <w:rsid w:val="00AD4429"/>
    <w:rsid w:val="00AD52D8"/>
    <w:rsid w:val="00AE0609"/>
    <w:rsid w:val="00AF38C4"/>
    <w:rsid w:val="00B06C70"/>
    <w:rsid w:val="00B13966"/>
    <w:rsid w:val="00B30D27"/>
    <w:rsid w:val="00B4064D"/>
    <w:rsid w:val="00B45B93"/>
    <w:rsid w:val="00B51901"/>
    <w:rsid w:val="00B53461"/>
    <w:rsid w:val="00B53FA0"/>
    <w:rsid w:val="00B648CC"/>
    <w:rsid w:val="00B81CD3"/>
    <w:rsid w:val="00B93049"/>
    <w:rsid w:val="00B95965"/>
    <w:rsid w:val="00BA2123"/>
    <w:rsid w:val="00BB43CA"/>
    <w:rsid w:val="00BC57C9"/>
    <w:rsid w:val="00BC6FB8"/>
    <w:rsid w:val="00BD0D83"/>
    <w:rsid w:val="00BD29EC"/>
    <w:rsid w:val="00BD2F0E"/>
    <w:rsid w:val="00BD5F87"/>
    <w:rsid w:val="00BF1872"/>
    <w:rsid w:val="00BF2D79"/>
    <w:rsid w:val="00BF4318"/>
    <w:rsid w:val="00BF5349"/>
    <w:rsid w:val="00C028FD"/>
    <w:rsid w:val="00C13521"/>
    <w:rsid w:val="00C15144"/>
    <w:rsid w:val="00C15A37"/>
    <w:rsid w:val="00C22CB9"/>
    <w:rsid w:val="00C267CB"/>
    <w:rsid w:val="00C2700D"/>
    <w:rsid w:val="00C411DB"/>
    <w:rsid w:val="00C4273D"/>
    <w:rsid w:val="00C432D0"/>
    <w:rsid w:val="00C470DB"/>
    <w:rsid w:val="00C536AC"/>
    <w:rsid w:val="00C548E2"/>
    <w:rsid w:val="00C63133"/>
    <w:rsid w:val="00C76790"/>
    <w:rsid w:val="00C94D71"/>
    <w:rsid w:val="00C96159"/>
    <w:rsid w:val="00C96734"/>
    <w:rsid w:val="00C9765F"/>
    <w:rsid w:val="00CA645A"/>
    <w:rsid w:val="00CB2099"/>
    <w:rsid w:val="00CC072B"/>
    <w:rsid w:val="00CC2BD1"/>
    <w:rsid w:val="00CC6022"/>
    <w:rsid w:val="00CC7627"/>
    <w:rsid w:val="00CD0497"/>
    <w:rsid w:val="00CD1522"/>
    <w:rsid w:val="00CD41D8"/>
    <w:rsid w:val="00D04EB8"/>
    <w:rsid w:val="00D0629E"/>
    <w:rsid w:val="00D114A5"/>
    <w:rsid w:val="00D157CE"/>
    <w:rsid w:val="00D2383D"/>
    <w:rsid w:val="00D24E91"/>
    <w:rsid w:val="00D30470"/>
    <w:rsid w:val="00D30C77"/>
    <w:rsid w:val="00D41344"/>
    <w:rsid w:val="00D46253"/>
    <w:rsid w:val="00D52EBB"/>
    <w:rsid w:val="00D92677"/>
    <w:rsid w:val="00DA007B"/>
    <w:rsid w:val="00DB50C4"/>
    <w:rsid w:val="00DC5B5A"/>
    <w:rsid w:val="00DC6200"/>
    <w:rsid w:val="00DE361F"/>
    <w:rsid w:val="00DE492D"/>
    <w:rsid w:val="00DF3689"/>
    <w:rsid w:val="00E03AD4"/>
    <w:rsid w:val="00E04008"/>
    <w:rsid w:val="00E11A50"/>
    <w:rsid w:val="00E12417"/>
    <w:rsid w:val="00E16FDF"/>
    <w:rsid w:val="00E3075D"/>
    <w:rsid w:val="00E33E39"/>
    <w:rsid w:val="00E61CE4"/>
    <w:rsid w:val="00E64007"/>
    <w:rsid w:val="00E6625B"/>
    <w:rsid w:val="00E675A1"/>
    <w:rsid w:val="00E67F1F"/>
    <w:rsid w:val="00E747C6"/>
    <w:rsid w:val="00E84B5F"/>
    <w:rsid w:val="00E84D78"/>
    <w:rsid w:val="00EA55D1"/>
    <w:rsid w:val="00EA6858"/>
    <w:rsid w:val="00EB1554"/>
    <w:rsid w:val="00EB1CED"/>
    <w:rsid w:val="00ED3A82"/>
    <w:rsid w:val="00EE1006"/>
    <w:rsid w:val="00EF1123"/>
    <w:rsid w:val="00EF2883"/>
    <w:rsid w:val="00EF2D91"/>
    <w:rsid w:val="00EF7B15"/>
    <w:rsid w:val="00F00945"/>
    <w:rsid w:val="00F07098"/>
    <w:rsid w:val="00F11D5E"/>
    <w:rsid w:val="00F12FFE"/>
    <w:rsid w:val="00F15F66"/>
    <w:rsid w:val="00F2395D"/>
    <w:rsid w:val="00F255F4"/>
    <w:rsid w:val="00F409FE"/>
    <w:rsid w:val="00F43D83"/>
    <w:rsid w:val="00F45C54"/>
    <w:rsid w:val="00F46426"/>
    <w:rsid w:val="00F501BF"/>
    <w:rsid w:val="00F52C81"/>
    <w:rsid w:val="00F61EA1"/>
    <w:rsid w:val="00F70841"/>
    <w:rsid w:val="00F72D8B"/>
    <w:rsid w:val="00F752FA"/>
    <w:rsid w:val="00F757C4"/>
    <w:rsid w:val="00F800DE"/>
    <w:rsid w:val="00F83787"/>
    <w:rsid w:val="00F937AA"/>
    <w:rsid w:val="00F95EE3"/>
    <w:rsid w:val="00F97FF7"/>
    <w:rsid w:val="00FA3F99"/>
    <w:rsid w:val="00FA64BC"/>
    <w:rsid w:val="00FA7876"/>
    <w:rsid w:val="00FB20BC"/>
    <w:rsid w:val="00FB4D97"/>
    <w:rsid w:val="00FB73AC"/>
    <w:rsid w:val="00FD5949"/>
    <w:rsid w:val="00FE1C35"/>
    <w:rsid w:val="00FF4D9D"/>
    <w:rsid w:val="00FF50EF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5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EB8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CC6022"/>
  </w:style>
  <w:style w:type="paragraph" w:styleId="FootnoteText">
    <w:name w:val="footnote text"/>
    <w:basedOn w:val="Normal"/>
    <w:link w:val="FootnoteTextChar"/>
    <w:semiHidden/>
    <w:rsid w:val="00CC6022"/>
    <w:pPr>
      <w:spacing w:after="0" w:line="240" w:lineRule="auto"/>
    </w:pPr>
    <w:rPr>
      <w:rFonts w:ascii="TimesRoman" w:eastAsia="Times New Roman" w:hAnsi="Times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CC6022"/>
    <w:rPr>
      <w:rFonts w:ascii="TimesRoman" w:eastAsia="Times New Roman" w:hAnsi="Times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06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29E"/>
  </w:style>
  <w:style w:type="paragraph" w:styleId="Footer">
    <w:name w:val="footer"/>
    <w:basedOn w:val="Normal"/>
    <w:link w:val="FooterChar"/>
    <w:uiPriority w:val="99"/>
    <w:unhideWhenUsed/>
    <w:rsid w:val="00D06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29E"/>
  </w:style>
  <w:style w:type="character" w:styleId="Hyperlink">
    <w:name w:val="Hyperlink"/>
    <w:basedOn w:val="DefaultParagraphFont"/>
    <w:uiPriority w:val="99"/>
    <w:unhideWhenUsed/>
    <w:rsid w:val="00BD2F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5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EB8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CC6022"/>
  </w:style>
  <w:style w:type="paragraph" w:styleId="FootnoteText">
    <w:name w:val="footnote text"/>
    <w:basedOn w:val="Normal"/>
    <w:link w:val="FootnoteTextChar"/>
    <w:semiHidden/>
    <w:rsid w:val="00CC6022"/>
    <w:pPr>
      <w:spacing w:after="0" w:line="240" w:lineRule="auto"/>
    </w:pPr>
    <w:rPr>
      <w:rFonts w:ascii="TimesRoman" w:eastAsia="Times New Roman" w:hAnsi="Times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CC6022"/>
    <w:rPr>
      <w:rFonts w:ascii="TimesRoman" w:eastAsia="Times New Roman" w:hAnsi="Times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06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29E"/>
  </w:style>
  <w:style w:type="paragraph" w:styleId="Footer">
    <w:name w:val="footer"/>
    <w:basedOn w:val="Normal"/>
    <w:link w:val="FooterChar"/>
    <w:uiPriority w:val="99"/>
    <w:unhideWhenUsed/>
    <w:rsid w:val="00D06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29E"/>
  </w:style>
  <w:style w:type="character" w:styleId="Hyperlink">
    <w:name w:val="Hyperlink"/>
    <w:basedOn w:val="DefaultParagraphFont"/>
    <w:uiPriority w:val="99"/>
    <w:unhideWhenUsed/>
    <w:rsid w:val="00BD2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1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9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&#1078;&#1080;&#1082;&#1072;_&#1087;&#1077;&#1088;&#1094;@batut.org.rs________________________________________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6F977-102A-4C9A-B102-040B6AF9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8140</Words>
  <Characters>46398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</Company>
  <LinksUpToDate>false</LinksUpToDate>
  <CharactersWithSpaces>54430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Gajic</dc:creator>
  <cp:lastModifiedBy>Milena Gajic</cp:lastModifiedBy>
  <cp:revision>2</cp:revision>
  <cp:lastPrinted>2014-07-03T08:57:00Z</cp:lastPrinted>
  <dcterms:created xsi:type="dcterms:W3CDTF">2014-07-07T10:37:00Z</dcterms:created>
  <dcterms:modified xsi:type="dcterms:W3CDTF">2014-07-07T10:37:00Z</dcterms:modified>
</cp:coreProperties>
</file>